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color w:val="94216b"/>
          <w:sz w:val="28"/>
          <w:szCs w:val="28"/>
        </w:rPr>
      </w:pPr>
      <w:r w:rsidDel="00000000" w:rsidR="00000000" w:rsidRPr="00000000">
        <w:rPr>
          <w:b w:val="1"/>
          <w:bCs w:val="1"/>
          <w:color w:val="94216b"/>
          <w:sz w:val="28"/>
          <w:szCs w:val="28"/>
          <w:rtl w:val="0"/>
        </w:rPr>
        <w:t xml:space="preserve">College Panhellenic Officer Transition Document - Template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color w:val="94216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af85"/>
          <w:sz w:val="24"/>
          <w:szCs w:val="24"/>
          <w:rtl w:val="0"/>
        </w:rPr>
        <w:t xml:space="preserve">Officer Information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Outgoing Officer Name:</w:t>
        <w:br w:type="textWrapping"/>
        <w:t xml:space="preserve">Position:</w:t>
        <w:br w:type="textWrapping"/>
        <w:t xml:space="preserve">Term of Office:</w:t>
        <w:br w:type="textWrapping"/>
        <w:t xml:space="preserve">Incoming Officer Name (if known):</w:t>
      </w:r>
    </w:p>
    <w:p w:rsidR="00000000" w:rsidDel="00000000" w:rsidP="00000000" w:rsidRDefault="00000000" w:rsidRPr="00000000" w14:paraId="00000004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af85"/>
          <w:sz w:val="24"/>
          <w:szCs w:val="24"/>
          <w:rtl w:val="0"/>
        </w:rPr>
        <w:t xml:space="preserve">Office Hours and Day-to-Day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Describe what a typical week looks like in your role:</w:t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Key recurring tasks or responsibilities:</w:t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Recommended shared office hours or shadowing schedule:</w:t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does success look like in the day-to-day execution of this role?</w:t>
      </w:r>
    </w:p>
    <w:p w:rsidR="00000000" w:rsidDel="00000000" w:rsidP="00000000" w:rsidRDefault="00000000" w:rsidRPr="00000000" w14:paraId="0000000A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af85"/>
          <w:sz w:val="24"/>
          <w:szCs w:val="24"/>
          <w:rtl w:val="0"/>
        </w:rPr>
        <w:t xml:space="preserve">Annual Calendar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Major busy periods (e.g., recruitment, elections, reporting cycles):</w:t>
      </w:r>
    </w:p>
    <w:p w:rsidR="00000000" w:rsidDel="00000000" w:rsidP="00000000" w:rsidRDefault="00000000" w:rsidRPr="00000000" w14:paraId="0000000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Slower or planning periods:</w:t>
      </w:r>
    </w:p>
    <w:p w:rsidR="00000000" w:rsidDel="00000000" w:rsidP="00000000" w:rsidRDefault="00000000" w:rsidRPr="00000000" w14:paraId="0000000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Key deadlines or non-negotiable dates to know:</w:t>
      </w:r>
    </w:p>
    <w:p w:rsidR="00000000" w:rsidDel="00000000" w:rsidP="00000000" w:rsidRDefault="00000000" w:rsidRPr="00000000" w14:paraId="0000000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Events or times of year that require advance preparation:</w:t>
      </w:r>
    </w:p>
    <w:p w:rsidR="00000000" w:rsidDel="00000000" w:rsidP="00000000" w:rsidRDefault="00000000" w:rsidRPr="00000000" w14:paraId="0000001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information:</w:t>
      </w:r>
    </w:p>
    <w:p w:rsidR="00000000" w:rsidDel="00000000" w:rsidP="00000000" w:rsidRDefault="00000000" w:rsidRPr="00000000" w14:paraId="00000011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af85"/>
          <w:sz w:val="24"/>
          <w:szCs w:val="24"/>
          <w:rtl w:val="0"/>
        </w:rPr>
        <w:t xml:space="preserve">Communication and Email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Common questions or emails you receive repeatedly:</w:t>
      </w:r>
    </w:p>
    <w:p w:rsidR="00000000" w:rsidDel="00000000" w:rsidP="00000000" w:rsidRDefault="00000000" w:rsidRPr="00000000" w14:paraId="0000001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Sample responses or templates that may be helpful:</w:t>
      </w:r>
    </w:p>
    <w:p w:rsidR="00000000" w:rsidDel="00000000" w:rsidP="00000000" w:rsidRDefault="00000000" w:rsidRPr="00000000" w14:paraId="0000001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Important communication practices (tone, timing, expectations):</w:t>
      </w:r>
    </w:p>
    <w:p w:rsidR="00000000" w:rsidDel="00000000" w:rsidP="00000000" w:rsidRDefault="00000000" w:rsidRPr="00000000" w14:paraId="0000001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threads or folders the incoming officer should review:</w:t>
      </w:r>
    </w:p>
    <w:p w:rsidR="00000000" w:rsidDel="00000000" w:rsidP="00000000" w:rsidRDefault="00000000" w:rsidRPr="00000000" w14:paraId="00000017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af85"/>
          <w:sz w:val="24"/>
          <w:szCs w:val="24"/>
          <w:rtl w:val="0"/>
        </w:rPr>
        <w:t xml:space="preserve">Key Documents and Resources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College Panhellenic governing documents:</w:t>
      </w:r>
    </w:p>
    <w:p w:rsidR="00000000" w:rsidDel="00000000" w:rsidP="00000000" w:rsidRDefault="00000000" w:rsidRPr="00000000" w14:paraId="0000001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Officer roster(s):</w:t>
      </w:r>
    </w:p>
    <w:p w:rsidR="00000000" w:rsidDel="00000000" w:rsidP="00000000" w:rsidRDefault="00000000" w:rsidRPr="00000000" w14:paraId="0000001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Account(s) login information:</w:t>
      </w:r>
    </w:p>
    <w:p w:rsidR="00000000" w:rsidDel="00000000" w:rsidP="00000000" w:rsidRDefault="00000000" w:rsidRPr="00000000" w14:paraId="0000001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Historical documents/files:</w:t>
      </w:r>
    </w:p>
    <w:p w:rsidR="00000000" w:rsidDel="00000000" w:rsidP="00000000" w:rsidRDefault="00000000" w:rsidRPr="00000000" w14:paraId="0000001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Shared drive or folder locations:</w:t>
      </w:r>
    </w:p>
    <w:p w:rsidR="00000000" w:rsidDel="00000000" w:rsidP="00000000" w:rsidRDefault="00000000" w:rsidRPr="00000000" w14:paraId="0000001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Other key resources:</w:t>
      </w:r>
    </w:p>
    <w:p w:rsidR="00000000" w:rsidDel="00000000" w:rsidP="00000000" w:rsidRDefault="00000000" w:rsidRPr="00000000" w14:paraId="0000001F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documents are most frequently used in this role?</w:t>
      </w:r>
    </w:p>
    <w:p w:rsidR="00000000" w:rsidDel="00000000" w:rsidP="00000000" w:rsidRDefault="00000000" w:rsidRPr="00000000" w14:paraId="00000020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af85"/>
          <w:sz w:val="24"/>
          <w:szCs w:val="24"/>
          <w:rtl w:val="0"/>
        </w:rPr>
        <w:t xml:space="preserve">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 all reports associated with this position:</w:t>
      </w:r>
    </w:p>
    <w:p w:rsidR="00000000" w:rsidDel="00000000" w:rsidP="00000000" w:rsidRDefault="00000000" w:rsidRPr="00000000" w14:paraId="0000002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Where are reports submitted? (chapters, NPC, campus office, etc.):</w:t>
      </w:r>
    </w:p>
    <w:p w:rsidR="00000000" w:rsidDel="00000000" w:rsidP="00000000" w:rsidRDefault="00000000" w:rsidRPr="00000000" w14:paraId="0000002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Frequency and deadlines of reports:</w:t>
      </w:r>
    </w:p>
    <w:p w:rsidR="00000000" w:rsidDel="00000000" w:rsidP="00000000" w:rsidRDefault="00000000" w:rsidRPr="00000000" w14:paraId="0000002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Tips for completing reports efficiently:</w:t>
      </w:r>
    </w:p>
    <w:p w:rsidR="00000000" w:rsidDel="00000000" w:rsidP="00000000" w:rsidRDefault="00000000" w:rsidRPr="00000000" w14:paraId="00000026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af85"/>
          <w:sz w:val="24"/>
          <w:szCs w:val="24"/>
          <w:rtl w:val="0"/>
        </w:rPr>
        <w:t xml:space="preserve">Key People and Campus Partners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Key campus contacts and their roles:</w:t>
      </w:r>
    </w:p>
    <w:p w:rsidR="00000000" w:rsidDel="00000000" w:rsidP="00000000" w:rsidRDefault="00000000" w:rsidRPr="00000000" w14:paraId="0000002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Primary campus allies/resources:</w:t>
      </w:r>
    </w:p>
    <w:p w:rsidR="00000000" w:rsidDel="00000000" w:rsidP="00000000" w:rsidRDefault="00000000" w:rsidRPr="00000000" w14:paraId="0000002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NPC College Panhellenic area advisor name and contact information: </w:t>
      </w:r>
    </w:p>
    <w:p w:rsidR="00000000" w:rsidDel="00000000" w:rsidP="00000000" w:rsidRDefault="00000000" w:rsidRPr="00000000" w14:paraId="0000002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has your relationship been like with the NPC area advisor, if any? </w:t>
      </w:r>
    </w:p>
    <w:p w:rsidR="00000000" w:rsidDel="00000000" w:rsidP="00000000" w:rsidRDefault="00000000" w:rsidRPr="00000000" w14:paraId="0000002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When should the incoming officer reach out to these individuals?</w:t>
      </w:r>
    </w:p>
    <w:p w:rsidR="00000000" w:rsidDel="00000000" w:rsidP="00000000" w:rsidRDefault="00000000" w:rsidRPr="00000000" w14:paraId="0000002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Introductions or context needed for relationship-building:</w:t>
      </w:r>
    </w:p>
    <w:p w:rsidR="00000000" w:rsidDel="00000000" w:rsidP="00000000" w:rsidRDefault="00000000" w:rsidRPr="00000000" w14:paraId="0000002E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af85"/>
          <w:sz w:val="24"/>
          <w:szCs w:val="24"/>
          <w:rtl w:val="0"/>
        </w:rPr>
        <w:t xml:space="preserve">Lessons Learned and Advice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Biggest lessons learned in this role:</w:t>
      </w:r>
    </w:p>
    <w:p w:rsidR="00000000" w:rsidDel="00000000" w:rsidP="00000000" w:rsidRDefault="00000000" w:rsidRPr="00000000" w14:paraId="0000003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you wish you had known at the beginning of your term:</w:t>
      </w:r>
    </w:p>
    <w:p w:rsidR="00000000" w:rsidDel="00000000" w:rsidP="00000000" w:rsidRDefault="00000000" w:rsidRPr="00000000" w14:paraId="0000003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Common challenges and how to navigate them:</w:t>
      </w:r>
    </w:p>
    <w:p w:rsidR="00000000" w:rsidDel="00000000" w:rsidP="00000000" w:rsidRDefault="00000000" w:rsidRPr="00000000" w14:paraId="0000003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Advice for the incoming officer:</w:t>
      </w:r>
    </w:p>
    <w:p w:rsidR="00000000" w:rsidDel="00000000" w:rsidP="00000000" w:rsidRDefault="00000000" w:rsidRPr="00000000" w14:paraId="00000034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af85"/>
          <w:sz w:val="24"/>
          <w:szCs w:val="24"/>
          <w:rtl w:val="0"/>
        </w:rPr>
        <w:t xml:space="preserve">Additional Notes: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5619750</wp:posOffset>
          </wp:positionH>
          <wp:positionV relativeFrom="paragraph">
            <wp:posOffset>-158161</wp:posOffset>
          </wp:positionV>
          <wp:extent cx="1104526" cy="722587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04526" cy="722587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-2114549</wp:posOffset>
          </wp:positionH>
          <wp:positionV relativeFrom="paragraph">
            <wp:posOffset>-342899</wp:posOffset>
          </wp:positionV>
          <wp:extent cx="9534626" cy="642938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89892" l="0" r="3194" t="0"/>
                  <a:stretch>
                    <a:fillRect/>
                  </a:stretch>
                </pic:blipFill>
                <pic:spPr>
                  <a:xfrm>
                    <a:off x="0" y="0"/>
                    <a:ext cx="9534626" cy="642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