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2E07" w14:textId="4F4885D1" w:rsidR="001232B0" w:rsidRPr="00734A82" w:rsidRDefault="001232B0" w:rsidP="00734A82">
      <w:pPr>
        <w:spacing w:after="0"/>
        <w:rPr>
          <w:rFonts w:ascii="Proxima Nova Rg" w:hAnsi="Proxima Nova Rg" w:cs="Arial"/>
          <w:b/>
          <w:color w:val="94216C"/>
          <w:sz w:val="28"/>
          <w:szCs w:val="24"/>
        </w:rPr>
      </w:pPr>
      <w:r w:rsidRPr="00734A82">
        <w:rPr>
          <w:rFonts w:ascii="Proxima Nova Rg" w:hAnsi="Proxima Nova Rg" w:cs="Arial"/>
          <w:b/>
          <w:color w:val="94216C"/>
          <w:sz w:val="28"/>
          <w:szCs w:val="24"/>
        </w:rPr>
        <w:t xml:space="preserve">Completing the Financial </w:t>
      </w:r>
      <w:r w:rsidR="0050517E">
        <w:rPr>
          <w:rFonts w:ascii="Proxima Nova Rg" w:hAnsi="Proxima Nova Rg" w:cs="Arial"/>
          <w:b/>
          <w:color w:val="94216C"/>
          <w:sz w:val="28"/>
          <w:szCs w:val="24"/>
        </w:rPr>
        <w:t xml:space="preserve">Transparency </w:t>
      </w:r>
      <w:r w:rsidRPr="00734A82">
        <w:rPr>
          <w:rFonts w:ascii="Proxima Nova Rg" w:hAnsi="Proxima Nova Rg" w:cs="Arial"/>
          <w:b/>
          <w:color w:val="94216C"/>
          <w:sz w:val="28"/>
          <w:szCs w:val="24"/>
        </w:rPr>
        <w:t>Form</w:t>
      </w:r>
      <w:r w:rsidR="0050517E">
        <w:rPr>
          <w:rFonts w:ascii="Proxima Nova Rg" w:hAnsi="Proxima Nova Rg" w:cs="Arial"/>
          <w:b/>
          <w:color w:val="94216C"/>
          <w:sz w:val="28"/>
          <w:szCs w:val="24"/>
        </w:rPr>
        <w:t xml:space="preserve"> &amp; Subsequent Definitions – Unhoused Chapters </w:t>
      </w:r>
    </w:p>
    <w:p w14:paraId="61CC8F1E" w14:textId="77777777" w:rsidR="00656C30" w:rsidRDefault="00656C30" w:rsidP="00734A82">
      <w:pPr>
        <w:spacing w:after="0"/>
        <w:rPr>
          <w:rFonts w:ascii="Proxima Nova Rg" w:hAnsi="Proxima Nova Rg" w:cs="Arial"/>
          <w:sz w:val="24"/>
          <w:szCs w:val="24"/>
        </w:rPr>
      </w:pPr>
    </w:p>
    <w:p w14:paraId="075E792D" w14:textId="6975BA1D" w:rsidR="00AC5C90" w:rsidRDefault="001232B0" w:rsidP="00734A82">
      <w:pPr>
        <w:spacing w:after="0"/>
        <w:rPr>
          <w:rFonts w:ascii="Proxima Nova Rg" w:hAnsi="Proxima Nova Rg" w:cs="Arial"/>
          <w:sz w:val="24"/>
          <w:szCs w:val="24"/>
        </w:rPr>
      </w:pPr>
      <w:r w:rsidRPr="00734A82">
        <w:rPr>
          <w:rFonts w:ascii="Proxima Nova Rg" w:hAnsi="Proxima Nova Rg" w:cs="Arial"/>
          <w:sz w:val="24"/>
          <w:szCs w:val="24"/>
        </w:rPr>
        <w:t xml:space="preserve">Below you will find the Financial </w:t>
      </w:r>
      <w:r w:rsidR="0050517E">
        <w:rPr>
          <w:rFonts w:ascii="Proxima Nova Rg" w:hAnsi="Proxima Nova Rg" w:cs="Arial"/>
          <w:sz w:val="24"/>
          <w:szCs w:val="24"/>
        </w:rPr>
        <w:t>Transparency</w:t>
      </w:r>
      <w:r w:rsidRPr="00734A82">
        <w:rPr>
          <w:rFonts w:ascii="Proxima Nova Rg" w:hAnsi="Proxima Nova Rg" w:cs="Arial"/>
          <w:sz w:val="24"/>
          <w:szCs w:val="24"/>
        </w:rPr>
        <w:t xml:space="preserve"> </w:t>
      </w:r>
      <w:r w:rsidR="00D66A4A">
        <w:rPr>
          <w:rFonts w:ascii="Proxima Nova Rg" w:hAnsi="Proxima Nova Rg" w:cs="Arial"/>
          <w:sz w:val="24"/>
          <w:szCs w:val="24"/>
        </w:rPr>
        <w:t>F</w:t>
      </w:r>
      <w:r w:rsidRPr="00734A82">
        <w:rPr>
          <w:rFonts w:ascii="Proxima Nova Rg" w:hAnsi="Proxima Nova Rg" w:cs="Arial"/>
          <w:sz w:val="24"/>
          <w:szCs w:val="24"/>
        </w:rPr>
        <w:t>orm</w:t>
      </w:r>
      <w:r w:rsidR="00734A82" w:rsidRPr="00734A82">
        <w:rPr>
          <w:rFonts w:ascii="Proxima Nova Rg" w:hAnsi="Proxima Nova Rg" w:cs="Arial"/>
          <w:sz w:val="24"/>
          <w:szCs w:val="24"/>
        </w:rPr>
        <w:t xml:space="preserve"> with highlighted</w:t>
      </w:r>
      <w:r w:rsidRPr="00734A82">
        <w:rPr>
          <w:rFonts w:ascii="Proxima Nova Rg" w:hAnsi="Proxima Nova Rg" w:cs="Arial"/>
          <w:sz w:val="24"/>
          <w:szCs w:val="24"/>
        </w:rPr>
        <w:t xml:space="preserve"> </w:t>
      </w:r>
      <w:r w:rsidR="00734A82" w:rsidRPr="00734A82">
        <w:rPr>
          <w:rFonts w:ascii="Proxima Nova Rg" w:hAnsi="Proxima Nova Rg" w:cs="Arial"/>
          <w:sz w:val="24"/>
          <w:szCs w:val="24"/>
        </w:rPr>
        <w:t>notes</w:t>
      </w:r>
      <w:r w:rsidRPr="00734A82">
        <w:rPr>
          <w:rFonts w:ascii="Proxima Nova Rg" w:hAnsi="Proxima Nova Rg" w:cs="Arial"/>
          <w:sz w:val="24"/>
          <w:szCs w:val="24"/>
        </w:rPr>
        <w:t xml:space="preserve"> to assist chapter officers and chapter advisors in filling out </w:t>
      </w:r>
      <w:r w:rsidR="00D877D2">
        <w:rPr>
          <w:rFonts w:ascii="Proxima Nova Rg" w:hAnsi="Proxima Nova Rg" w:cs="Arial"/>
          <w:sz w:val="24"/>
          <w:szCs w:val="24"/>
        </w:rPr>
        <w:t>this</w:t>
      </w:r>
      <w:r w:rsidRPr="00734A82">
        <w:rPr>
          <w:rFonts w:ascii="Proxima Nova Rg" w:hAnsi="Proxima Nova Rg" w:cs="Arial"/>
          <w:sz w:val="24"/>
          <w:szCs w:val="24"/>
        </w:rPr>
        <w:t xml:space="preserve"> form</w:t>
      </w:r>
      <w:r w:rsidR="00734A82" w:rsidRPr="00734A82">
        <w:rPr>
          <w:rFonts w:ascii="Proxima Nova Rg" w:hAnsi="Proxima Nova Rg" w:cs="Arial"/>
          <w:sz w:val="24"/>
          <w:szCs w:val="24"/>
        </w:rPr>
        <w:t xml:space="preserve">. </w:t>
      </w:r>
    </w:p>
    <w:p w14:paraId="4E5B65A0" w14:textId="77777777" w:rsidR="0050517E" w:rsidRDefault="0050517E" w:rsidP="00734A82">
      <w:pPr>
        <w:spacing w:after="0"/>
        <w:rPr>
          <w:rFonts w:ascii="Proxima Nova Rg" w:hAnsi="Proxima Nova Rg" w:cs="Arial"/>
          <w:sz w:val="24"/>
          <w:szCs w:val="24"/>
        </w:rPr>
      </w:pPr>
    </w:p>
    <w:p w14:paraId="23568065" w14:textId="77777777" w:rsidR="00734A82" w:rsidRPr="00734A82" w:rsidRDefault="00734A82" w:rsidP="00734A82">
      <w:pPr>
        <w:spacing w:after="0"/>
        <w:rPr>
          <w:rFonts w:ascii="Proxima Nova Rg" w:hAnsi="Proxima Nova Rg" w:cs="Arial"/>
          <w:sz w:val="24"/>
          <w:szCs w:val="24"/>
        </w:rPr>
      </w:pPr>
      <w:r w:rsidRPr="00734A82">
        <w:rPr>
          <w:rFonts w:ascii="Proxima Nova Rg" w:hAnsi="Proxima Nova Rg" w:cs="Arial"/>
          <w:sz w:val="24"/>
          <w:szCs w:val="24"/>
        </w:rPr>
        <w:t xml:space="preserve">The goal of the NPC Financial Transparency Program is to provide a tool for Panhellenic communities to inform potential new members (PNMs) </w:t>
      </w:r>
      <w:r w:rsidR="0050517E">
        <w:rPr>
          <w:rFonts w:ascii="Proxima Nova Rg" w:hAnsi="Proxima Nova Rg" w:cs="Arial"/>
          <w:sz w:val="24"/>
          <w:szCs w:val="24"/>
        </w:rPr>
        <w:t xml:space="preserve">and their caregivers </w:t>
      </w:r>
      <w:r w:rsidRPr="00734A82">
        <w:rPr>
          <w:rFonts w:ascii="Proxima Nova Rg" w:hAnsi="Proxima Nova Rg" w:cs="Arial"/>
          <w:sz w:val="24"/>
          <w:szCs w:val="24"/>
        </w:rPr>
        <w:t xml:space="preserve">about the real costs of Panhellenic chapter membership prior to and during recruitment </w:t>
      </w:r>
      <w:r w:rsidRPr="00734A82">
        <w:rPr>
          <w:rFonts w:ascii="Proxima Nova Rg" w:hAnsi="Proxima Nova Rg" w:cs="Arial"/>
          <w:color w:val="00B085"/>
          <w:sz w:val="24"/>
          <w:szCs w:val="24"/>
        </w:rPr>
        <w:t>in a consistent way</w:t>
      </w:r>
      <w:r w:rsidRPr="00734A82">
        <w:rPr>
          <w:rFonts w:ascii="Proxima Nova Rg" w:hAnsi="Proxima Nova Rg" w:cs="Arial"/>
          <w:sz w:val="24"/>
          <w:szCs w:val="24"/>
        </w:rPr>
        <w:t>, allowing PNMs to make informed decisions about sorority membership.</w:t>
      </w:r>
    </w:p>
    <w:p w14:paraId="4888714A" w14:textId="77777777" w:rsidR="00734A82" w:rsidRDefault="00734A82" w:rsidP="00734A82">
      <w:pPr>
        <w:spacing w:after="0"/>
        <w:rPr>
          <w:rFonts w:ascii="Proxima Nova Rg" w:hAnsi="Proxima Nova Rg" w:cs="Arial"/>
          <w:sz w:val="24"/>
          <w:szCs w:val="24"/>
        </w:rPr>
      </w:pPr>
    </w:p>
    <w:p w14:paraId="356F127A" w14:textId="4C1BCD49" w:rsidR="001232B0" w:rsidRDefault="00734A82" w:rsidP="00734A82">
      <w:pPr>
        <w:spacing w:after="0"/>
        <w:rPr>
          <w:rFonts w:ascii="Proxima Nova Rg" w:hAnsi="Proxima Nova Rg" w:cs="Arial"/>
          <w:sz w:val="24"/>
          <w:szCs w:val="24"/>
        </w:rPr>
      </w:pPr>
      <w:r w:rsidRPr="00734A82">
        <w:rPr>
          <w:rFonts w:ascii="Proxima Nova Rg" w:hAnsi="Proxima Nova Rg" w:cs="Arial"/>
          <w:sz w:val="24"/>
          <w:szCs w:val="24"/>
        </w:rPr>
        <w:t xml:space="preserve">If you have specific questions about how to fill out the form for your chapter, </w:t>
      </w:r>
      <w:r w:rsidR="0050517E">
        <w:rPr>
          <w:rFonts w:ascii="Proxima Nova Rg" w:hAnsi="Proxima Nova Rg" w:cs="Arial"/>
          <w:sz w:val="24"/>
          <w:szCs w:val="24"/>
        </w:rPr>
        <w:t xml:space="preserve">we </w:t>
      </w:r>
      <w:r w:rsidRPr="00734A82">
        <w:rPr>
          <w:rFonts w:ascii="Proxima Nova Rg" w:hAnsi="Proxima Nova Rg" w:cs="Arial"/>
          <w:sz w:val="24"/>
          <w:szCs w:val="24"/>
        </w:rPr>
        <w:t>encourage</w:t>
      </w:r>
      <w:r w:rsidR="0050517E">
        <w:rPr>
          <w:rFonts w:ascii="Proxima Nova Rg" w:hAnsi="Proxima Nova Rg" w:cs="Arial"/>
          <w:sz w:val="24"/>
          <w:szCs w:val="24"/>
        </w:rPr>
        <w:t xml:space="preserve"> you</w:t>
      </w:r>
      <w:r w:rsidRPr="00734A82">
        <w:rPr>
          <w:rFonts w:ascii="Proxima Nova Rg" w:hAnsi="Proxima Nova Rg" w:cs="Arial"/>
          <w:sz w:val="24"/>
          <w:szCs w:val="24"/>
        </w:rPr>
        <w:t xml:space="preserve"> to reach out to your organization’s chief </w:t>
      </w:r>
      <w:r w:rsidR="00620692">
        <w:rPr>
          <w:rFonts w:ascii="Proxima Nova Rg" w:hAnsi="Proxima Nova Rg" w:cs="Arial"/>
          <w:sz w:val="24"/>
          <w:szCs w:val="24"/>
        </w:rPr>
        <w:t>p</w:t>
      </w:r>
      <w:r w:rsidRPr="00734A82">
        <w:rPr>
          <w:rFonts w:ascii="Proxima Nova Rg" w:hAnsi="Proxima Nova Rg" w:cs="Arial"/>
          <w:sz w:val="24"/>
          <w:szCs w:val="24"/>
        </w:rPr>
        <w:t xml:space="preserve">anhellenic officer and </w:t>
      </w:r>
      <w:proofErr w:type="gramStart"/>
      <w:r w:rsidRPr="00734A82">
        <w:rPr>
          <w:rFonts w:ascii="Proxima Nova Rg" w:hAnsi="Proxima Nova Rg" w:cs="Arial"/>
          <w:sz w:val="24"/>
          <w:szCs w:val="24"/>
        </w:rPr>
        <w:t>your</w:t>
      </w:r>
      <w:proofErr w:type="gramEnd"/>
      <w:r w:rsidRPr="00734A82">
        <w:rPr>
          <w:rFonts w:ascii="Proxima Nova Rg" w:hAnsi="Proxima Nova Rg" w:cs="Arial"/>
          <w:sz w:val="24"/>
          <w:szCs w:val="24"/>
        </w:rPr>
        <w:t xml:space="preserve"> inter/national organization headquarters.</w:t>
      </w:r>
    </w:p>
    <w:p w14:paraId="0124B00F" w14:textId="77777777" w:rsidR="00734A82" w:rsidRPr="00734A82" w:rsidRDefault="00734A82" w:rsidP="00734A82">
      <w:pPr>
        <w:spacing w:after="0"/>
        <w:rPr>
          <w:rFonts w:ascii="Proxima Nova Rg" w:hAnsi="Proxima Nova Rg" w:cs="Arial"/>
          <w:sz w:val="24"/>
          <w:szCs w:val="24"/>
        </w:rPr>
      </w:pPr>
    </w:p>
    <w:p w14:paraId="7782EBD7" w14:textId="77777777" w:rsidR="001232B0" w:rsidRPr="00734A82" w:rsidRDefault="001232B0" w:rsidP="00734A82">
      <w:pPr>
        <w:spacing w:after="0"/>
        <w:rPr>
          <w:rFonts w:ascii="Proxima Nova Rg" w:hAnsi="Proxima Nova Rg" w:cs="Arial"/>
          <w:b/>
          <w:color w:val="94216C"/>
          <w:sz w:val="24"/>
          <w:szCs w:val="24"/>
        </w:rPr>
      </w:pPr>
      <w:r w:rsidRPr="00734A82">
        <w:rPr>
          <w:rFonts w:ascii="Proxima Nova Rg" w:hAnsi="Proxima Nova Rg" w:cs="Arial"/>
          <w:sz w:val="24"/>
          <w:szCs w:val="24"/>
        </w:rPr>
        <w:t>Add as many “other” items as needed to provide accurate information</w:t>
      </w:r>
      <w:r w:rsidR="00734A82">
        <w:rPr>
          <w:rFonts w:ascii="Proxima Nova Rg" w:hAnsi="Proxima Nova Rg" w:cs="Arial"/>
          <w:sz w:val="24"/>
          <w:szCs w:val="24"/>
        </w:rPr>
        <w:t xml:space="preserve"> reflecting your chapter’s finances</w:t>
      </w:r>
      <w:r w:rsidRPr="00734A82">
        <w:rPr>
          <w:rFonts w:ascii="Proxima Nova Rg" w:hAnsi="Proxima Nova Rg" w:cs="Arial"/>
          <w:sz w:val="24"/>
          <w:szCs w:val="24"/>
        </w:rPr>
        <w:t>. Be sure the sum of the individual amounts of all items equals the total stated for each section.</w:t>
      </w:r>
      <w:r w:rsidRPr="00734A82">
        <w:rPr>
          <w:rFonts w:ascii="Proxima Nova Rg" w:hAnsi="Proxima Nova Rg" w:cs="Arial"/>
          <w:b/>
          <w:color w:val="94216C"/>
          <w:sz w:val="24"/>
          <w:szCs w:val="24"/>
        </w:rPr>
        <w:br w:type="page"/>
      </w:r>
    </w:p>
    <w:p w14:paraId="749E8061" w14:textId="4293B254" w:rsidR="00C954F3" w:rsidRPr="00734A82" w:rsidRDefault="00C954F3" w:rsidP="00734A82">
      <w:pPr>
        <w:spacing w:after="0"/>
        <w:jc w:val="center"/>
        <w:rPr>
          <w:rFonts w:ascii="Proxima Nova Rg" w:hAnsi="Proxima Nova Rg" w:cs="Arial"/>
          <w:b/>
          <w:color w:val="94216C"/>
          <w:sz w:val="24"/>
          <w:szCs w:val="24"/>
        </w:rPr>
      </w:pPr>
      <w:r w:rsidRPr="00734A82">
        <w:rPr>
          <w:rFonts w:ascii="Proxima Nova Rg" w:hAnsi="Proxima Nova Rg" w:cs="Arial"/>
          <w:b/>
          <w:color w:val="94216C"/>
          <w:sz w:val="24"/>
          <w:szCs w:val="24"/>
        </w:rPr>
        <w:lastRenderedPageBreak/>
        <w:t xml:space="preserve">Financial </w:t>
      </w:r>
      <w:r w:rsidR="0050517E">
        <w:rPr>
          <w:rFonts w:ascii="Proxima Nova Rg" w:hAnsi="Proxima Nova Rg" w:cs="Arial"/>
          <w:b/>
          <w:color w:val="94216C"/>
          <w:sz w:val="24"/>
          <w:szCs w:val="24"/>
        </w:rPr>
        <w:t>Transparency</w:t>
      </w:r>
      <w:r w:rsidRPr="00734A82">
        <w:rPr>
          <w:rFonts w:ascii="Proxima Nova Rg" w:hAnsi="Proxima Nova Rg" w:cs="Arial"/>
          <w:b/>
          <w:color w:val="94216C"/>
          <w:sz w:val="24"/>
          <w:szCs w:val="24"/>
        </w:rPr>
        <w:t xml:space="preserve"> Form</w:t>
      </w:r>
      <w:r w:rsidR="000F2D82">
        <w:rPr>
          <w:rFonts w:ascii="Proxima Nova Rg" w:hAnsi="Proxima Nova Rg" w:cs="Arial"/>
          <w:b/>
          <w:color w:val="94216C"/>
          <w:sz w:val="24"/>
          <w:szCs w:val="24"/>
        </w:rPr>
        <w:t xml:space="preserve"> (Chapter</w:t>
      </w:r>
      <w:r w:rsidR="00FC5046">
        <w:rPr>
          <w:rFonts w:ascii="Proxima Nova Rg" w:hAnsi="Proxima Nova Rg" w:cs="Arial"/>
          <w:b/>
          <w:color w:val="94216C"/>
          <w:sz w:val="24"/>
          <w:szCs w:val="24"/>
        </w:rPr>
        <w:t xml:space="preserve"> without Housing</w:t>
      </w:r>
      <w:r w:rsidR="000F2D82">
        <w:rPr>
          <w:rFonts w:ascii="Proxima Nova Rg" w:hAnsi="Proxima Nova Rg" w:cs="Arial"/>
          <w:b/>
          <w:color w:val="94216C"/>
          <w:sz w:val="24"/>
          <w:szCs w:val="24"/>
        </w:rPr>
        <w:t>)</w:t>
      </w:r>
    </w:p>
    <w:p w14:paraId="7FAFF68E" w14:textId="77777777" w:rsidR="00C954F3" w:rsidRPr="00734A82" w:rsidRDefault="00C954F3" w:rsidP="00734A82">
      <w:pPr>
        <w:spacing w:after="0"/>
        <w:rPr>
          <w:rFonts w:ascii="Proxima Nova Rg" w:hAnsi="Proxima Nova Rg" w:cs="Arial"/>
          <w:sz w:val="24"/>
          <w:szCs w:val="24"/>
        </w:rPr>
      </w:pPr>
    </w:p>
    <w:p w14:paraId="1C92A664" w14:textId="77777777" w:rsidR="00C954F3" w:rsidRPr="00734A82" w:rsidRDefault="00C954F3" w:rsidP="00734A82">
      <w:pPr>
        <w:spacing w:after="0"/>
        <w:rPr>
          <w:rFonts w:ascii="Proxima Nova Rg" w:hAnsi="Proxima Nova Rg" w:cs="Arial"/>
          <w:sz w:val="24"/>
          <w:szCs w:val="24"/>
        </w:rPr>
      </w:pPr>
      <w:r w:rsidRPr="00734A82">
        <w:rPr>
          <w:rFonts w:ascii="Proxima Nova Rg" w:hAnsi="Proxima Nova Rg" w:cs="Arial"/>
          <w:sz w:val="24"/>
          <w:szCs w:val="24"/>
        </w:rPr>
        <w:t>Sorority:</w:t>
      </w:r>
      <w:r w:rsidRPr="00734A82">
        <w:rPr>
          <w:rFonts w:ascii="Proxima Nova Rg" w:hAnsi="Proxima Nova Rg" w:cs="Arial"/>
          <w:sz w:val="24"/>
          <w:szCs w:val="24"/>
        </w:rPr>
        <w:tab/>
        <w:t>__________________________</w:t>
      </w:r>
    </w:p>
    <w:p w14:paraId="41060718" w14:textId="77777777" w:rsidR="00C954F3" w:rsidRPr="00734A82" w:rsidRDefault="00C954F3" w:rsidP="00734A82">
      <w:pPr>
        <w:spacing w:after="0"/>
        <w:rPr>
          <w:rFonts w:ascii="Proxima Nova Rg" w:hAnsi="Proxima Nova Rg" w:cs="Arial"/>
          <w:sz w:val="24"/>
          <w:szCs w:val="24"/>
        </w:rPr>
      </w:pPr>
    </w:p>
    <w:p w14:paraId="1F4B0979" w14:textId="77777777" w:rsidR="00C954F3" w:rsidRPr="00734A82" w:rsidRDefault="00C954F3" w:rsidP="00734A82">
      <w:pPr>
        <w:spacing w:after="0"/>
        <w:rPr>
          <w:rFonts w:ascii="Proxima Nova Rg" w:hAnsi="Proxima Nova Rg" w:cs="Arial"/>
          <w:sz w:val="24"/>
          <w:szCs w:val="24"/>
        </w:rPr>
      </w:pPr>
      <w:r w:rsidRPr="00734A82">
        <w:rPr>
          <w:rFonts w:ascii="Proxima Nova Rg" w:hAnsi="Proxima Nova Rg" w:cs="Arial"/>
          <w:sz w:val="24"/>
          <w:szCs w:val="24"/>
        </w:rPr>
        <w:t>Campus:</w:t>
      </w:r>
      <w:r w:rsidRPr="00734A82">
        <w:rPr>
          <w:rFonts w:ascii="Proxima Nova Rg" w:hAnsi="Proxima Nova Rg" w:cs="Arial"/>
          <w:sz w:val="24"/>
          <w:szCs w:val="24"/>
        </w:rPr>
        <w:tab/>
        <w:t>__________________________</w:t>
      </w:r>
    </w:p>
    <w:p w14:paraId="1CB73410" w14:textId="77777777" w:rsidR="00C954F3" w:rsidRPr="00734A82" w:rsidRDefault="00C954F3" w:rsidP="00734A82">
      <w:pPr>
        <w:spacing w:after="0"/>
        <w:rPr>
          <w:rFonts w:ascii="Proxima Nova Rg" w:hAnsi="Proxima Nova Rg" w:cs="Arial"/>
          <w:sz w:val="24"/>
          <w:szCs w:val="24"/>
        </w:rPr>
      </w:pPr>
    </w:p>
    <w:p w14:paraId="3B54F9C4" w14:textId="77777777" w:rsidR="00C954F3" w:rsidRPr="00734A82" w:rsidRDefault="00C954F3" w:rsidP="00734A82">
      <w:pPr>
        <w:spacing w:after="0"/>
        <w:rPr>
          <w:rFonts w:ascii="Proxima Nova Rg" w:hAnsi="Proxima Nova Rg" w:cs="Arial"/>
          <w:b/>
          <w:color w:val="00B085"/>
          <w:sz w:val="24"/>
          <w:szCs w:val="24"/>
        </w:rPr>
      </w:pPr>
      <w:r w:rsidRPr="00734A82">
        <w:rPr>
          <w:rFonts w:ascii="Proxima Nova Rg" w:hAnsi="Proxima Nova Rg" w:cs="Arial"/>
          <w:b/>
          <w:color w:val="00B085"/>
          <w:sz w:val="24"/>
          <w:szCs w:val="24"/>
        </w:rPr>
        <w:t>Chapter Fees</w:t>
      </w:r>
    </w:p>
    <w:p w14:paraId="45FEB7A2" w14:textId="018CB718" w:rsidR="00C954F3" w:rsidRPr="00734A82" w:rsidRDefault="00C954F3" w:rsidP="00734A82">
      <w:pPr>
        <w:spacing w:after="0"/>
        <w:rPr>
          <w:rFonts w:ascii="Proxima Nova Rg" w:hAnsi="Proxima Nova Rg" w:cs="Arial"/>
          <w:sz w:val="24"/>
          <w:szCs w:val="24"/>
        </w:rPr>
      </w:pPr>
      <w:r w:rsidRPr="00734A82">
        <w:rPr>
          <w:rFonts w:ascii="Proxima Nova Rg" w:hAnsi="Proxima Nova Rg" w:cs="Arial"/>
          <w:sz w:val="24"/>
          <w:szCs w:val="24"/>
        </w:rPr>
        <w:t>I. New Member: $</w:t>
      </w:r>
      <w:r w:rsidRPr="00734A82">
        <w:rPr>
          <w:rFonts w:ascii="Proxima Nova Rg" w:hAnsi="Proxima Nova Rg" w:cs="Arial"/>
          <w:sz w:val="24"/>
          <w:szCs w:val="24"/>
        </w:rPr>
        <w:tab/>
      </w:r>
      <w:r w:rsidR="00DD0450" w:rsidRPr="00734A82">
        <w:rPr>
          <w:rFonts w:ascii="Proxima Nova Rg" w:hAnsi="Proxima Nova Rg" w:cs="Arial"/>
          <w:sz w:val="24"/>
          <w:szCs w:val="24"/>
        </w:rPr>
        <w:t>___________________</w:t>
      </w:r>
    </w:p>
    <w:p w14:paraId="495853C5" w14:textId="78BD8765" w:rsidR="001232B0" w:rsidRPr="00734A82" w:rsidRDefault="00C954F3" w:rsidP="003E6AE3">
      <w:pPr>
        <w:spacing w:after="0"/>
        <w:ind w:left="720"/>
        <w:rPr>
          <w:rFonts w:ascii="Proxima Nova Rg" w:hAnsi="Proxima Nova Rg" w:cs="Arial"/>
          <w:i/>
          <w:sz w:val="24"/>
          <w:szCs w:val="24"/>
        </w:rPr>
      </w:pPr>
      <w:r w:rsidRPr="003E6AE3">
        <w:rPr>
          <w:rFonts w:ascii="Proxima Nova Rg" w:hAnsi="Proxima Nova Rg" w:cs="Arial"/>
          <w:i/>
          <w:sz w:val="24"/>
          <w:szCs w:val="24"/>
          <w:highlight w:val="yellow"/>
        </w:rPr>
        <w:t xml:space="preserve">NOTE: </w:t>
      </w:r>
      <w:r w:rsidR="00DD0450" w:rsidRPr="003E6AE3">
        <w:rPr>
          <w:rFonts w:ascii="Proxima Nova Rg" w:hAnsi="Proxima Nova Rg" w:cs="Arial"/>
          <w:i/>
          <w:sz w:val="24"/>
          <w:szCs w:val="24"/>
          <w:highlight w:val="yellow"/>
        </w:rPr>
        <w:t>A</w:t>
      </w:r>
      <w:r w:rsidRPr="003E6AE3">
        <w:rPr>
          <w:rFonts w:ascii="Proxima Nova Rg" w:hAnsi="Proxima Nova Rg" w:cs="Arial"/>
          <w:i/>
          <w:sz w:val="24"/>
          <w:szCs w:val="24"/>
          <w:highlight w:val="yellow"/>
        </w:rPr>
        <w:t xml:space="preserve">ll items included in the New Member Fees </w:t>
      </w:r>
      <w:r w:rsidR="0050517E" w:rsidRPr="003E6AE3">
        <w:rPr>
          <w:rFonts w:ascii="Proxima Nova Rg" w:hAnsi="Proxima Nova Rg" w:cs="Arial"/>
          <w:i/>
          <w:sz w:val="24"/>
          <w:szCs w:val="24"/>
          <w:highlight w:val="yellow"/>
        </w:rPr>
        <w:t xml:space="preserve">are </w:t>
      </w:r>
      <w:r w:rsidRPr="003E6AE3">
        <w:rPr>
          <w:rFonts w:ascii="Proxima Nova Rg" w:hAnsi="Proxima Nova Rg" w:cs="Arial"/>
          <w:i/>
          <w:sz w:val="24"/>
          <w:szCs w:val="24"/>
          <w:highlight w:val="yellow"/>
        </w:rPr>
        <w:t xml:space="preserve">listed and itemized in the chart below. The items will vary </w:t>
      </w:r>
      <w:r w:rsidR="00DD0450" w:rsidRPr="003E6AE3">
        <w:rPr>
          <w:rFonts w:ascii="Proxima Nova Rg" w:hAnsi="Proxima Nova Rg" w:cs="Arial"/>
          <w:i/>
          <w:sz w:val="24"/>
          <w:szCs w:val="24"/>
          <w:highlight w:val="yellow"/>
        </w:rPr>
        <w:t>for each sorority</w:t>
      </w:r>
      <w:r w:rsidRPr="003E6AE3">
        <w:rPr>
          <w:rFonts w:ascii="Proxima Nova Rg" w:hAnsi="Proxima Nova Rg" w:cs="Arial"/>
          <w:i/>
          <w:sz w:val="24"/>
          <w:szCs w:val="24"/>
          <w:highlight w:val="yellow"/>
        </w:rPr>
        <w:t xml:space="preserve">. The amount for each term should be all-inclusive. </w:t>
      </w:r>
      <w:r w:rsidR="001232B0" w:rsidRPr="0050517E">
        <w:rPr>
          <w:rFonts w:ascii="Proxima Nova Rg" w:hAnsi="Proxima Nova Rg" w:cs="Arial"/>
          <w:i/>
          <w:sz w:val="24"/>
          <w:szCs w:val="24"/>
          <w:highlight w:val="yellow"/>
        </w:rPr>
        <w:t xml:space="preserve">The sum of the itemized listing in the chart must equal the total amount placed in the space above. Chapters should also include how much money would be expected from a new member (as applicable) and how much is due within a certain amount of time from the new member or pledging ceremony so that PNMs may adequately understand their immediate financial responsibilities. </w:t>
      </w:r>
    </w:p>
    <w:tbl>
      <w:tblPr>
        <w:tblStyle w:val="TableGrid"/>
        <w:tblW w:w="0" w:type="auto"/>
        <w:tblLook w:val="04A0" w:firstRow="1" w:lastRow="0" w:firstColumn="1" w:lastColumn="0" w:noHBand="0" w:noVBand="1"/>
      </w:tblPr>
      <w:tblGrid>
        <w:gridCol w:w="9625"/>
        <w:gridCol w:w="1165"/>
      </w:tblGrid>
      <w:tr w:rsidR="001B223E" w14:paraId="03369C9F" w14:textId="77777777" w:rsidTr="003E6AE3">
        <w:tc>
          <w:tcPr>
            <w:tcW w:w="9625" w:type="dxa"/>
          </w:tcPr>
          <w:p w14:paraId="5CA85B37" w14:textId="444F4B1D" w:rsidR="001B223E" w:rsidRPr="003E6AE3" w:rsidRDefault="001B223E" w:rsidP="001B223E">
            <w:pPr>
              <w:rPr>
                <w:rFonts w:cs="Arial"/>
                <w:iCs/>
                <w:sz w:val="24"/>
                <w:szCs w:val="24"/>
              </w:rPr>
            </w:pPr>
            <w:r w:rsidRPr="003E6AE3">
              <w:rPr>
                <w:rFonts w:cs="Arial"/>
                <w:iCs/>
                <w:sz w:val="24"/>
                <w:szCs w:val="24"/>
              </w:rPr>
              <w:t>Inter/</w:t>
            </w:r>
            <w:r w:rsidR="00E95458">
              <w:rPr>
                <w:rFonts w:cs="Arial"/>
                <w:iCs/>
                <w:sz w:val="24"/>
                <w:szCs w:val="24"/>
              </w:rPr>
              <w:t>N</w:t>
            </w:r>
            <w:r w:rsidRPr="003E6AE3">
              <w:rPr>
                <w:rFonts w:cs="Arial"/>
                <w:iCs/>
                <w:sz w:val="24"/>
                <w:szCs w:val="24"/>
              </w:rPr>
              <w:t>ational fee:</w:t>
            </w:r>
          </w:p>
        </w:tc>
        <w:tc>
          <w:tcPr>
            <w:tcW w:w="1165" w:type="dxa"/>
          </w:tcPr>
          <w:p w14:paraId="41C0241F" w14:textId="3FF90621" w:rsidR="001B223E" w:rsidRPr="003E6AE3" w:rsidRDefault="001B223E" w:rsidP="001B223E">
            <w:pPr>
              <w:rPr>
                <w:rFonts w:cs="Arial"/>
                <w:iCs/>
                <w:sz w:val="24"/>
                <w:szCs w:val="24"/>
              </w:rPr>
            </w:pPr>
            <w:r w:rsidRPr="003E6AE3">
              <w:rPr>
                <w:rFonts w:cs="Arial"/>
                <w:iCs/>
                <w:sz w:val="24"/>
                <w:szCs w:val="24"/>
              </w:rPr>
              <w:t>$</w:t>
            </w:r>
          </w:p>
        </w:tc>
      </w:tr>
      <w:tr w:rsidR="001B223E" w14:paraId="22744BDD" w14:textId="77777777" w:rsidTr="003E6AE3">
        <w:tc>
          <w:tcPr>
            <w:tcW w:w="9625" w:type="dxa"/>
          </w:tcPr>
          <w:p w14:paraId="61232DB1" w14:textId="1EFF21D8" w:rsidR="001B223E" w:rsidRPr="003E6AE3" w:rsidRDefault="001B223E" w:rsidP="001B223E">
            <w:pPr>
              <w:rPr>
                <w:rFonts w:cs="Arial"/>
                <w:iCs/>
                <w:sz w:val="24"/>
                <w:szCs w:val="24"/>
              </w:rPr>
            </w:pPr>
            <w:r w:rsidRPr="003E6AE3">
              <w:rPr>
                <w:rFonts w:cs="Arial"/>
                <w:iCs/>
                <w:sz w:val="24"/>
                <w:szCs w:val="24"/>
              </w:rPr>
              <w:t>Sisterhood events:</w:t>
            </w:r>
          </w:p>
        </w:tc>
        <w:tc>
          <w:tcPr>
            <w:tcW w:w="1165" w:type="dxa"/>
          </w:tcPr>
          <w:p w14:paraId="1D9CC668" w14:textId="34D40D47" w:rsidR="001B223E" w:rsidRPr="003E6AE3" w:rsidRDefault="001B223E" w:rsidP="001B223E">
            <w:pPr>
              <w:rPr>
                <w:rFonts w:cs="Arial"/>
                <w:iCs/>
                <w:sz w:val="24"/>
                <w:szCs w:val="24"/>
              </w:rPr>
            </w:pPr>
            <w:r w:rsidRPr="003E6AE3">
              <w:rPr>
                <w:rFonts w:cs="Arial"/>
                <w:iCs/>
                <w:sz w:val="24"/>
                <w:szCs w:val="24"/>
              </w:rPr>
              <w:t>$</w:t>
            </w:r>
          </w:p>
        </w:tc>
      </w:tr>
      <w:tr w:rsidR="001B223E" w14:paraId="7BFE07A6" w14:textId="77777777" w:rsidTr="003E6AE3">
        <w:tc>
          <w:tcPr>
            <w:tcW w:w="9625" w:type="dxa"/>
          </w:tcPr>
          <w:p w14:paraId="628F2D15" w14:textId="705D178C" w:rsidR="001B223E" w:rsidRPr="003E6AE3" w:rsidRDefault="001B223E" w:rsidP="001B223E">
            <w:pPr>
              <w:rPr>
                <w:rFonts w:cs="Arial"/>
                <w:iCs/>
                <w:sz w:val="24"/>
                <w:szCs w:val="24"/>
              </w:rPr>
            </w:pPr>
            <w:r w:rsidRPr="003E6AE3">
              <w:rPr>
                <w:rFonts w:cs="Arial"/>
                <w:iCs/>
                <w:sz w:val="24"/>
                <w:szCs w:val="24"/>
              </w:rPr>
              <w:t>Social/special events:</w:t>
            </w:r>
          </w:p>
        </w:tc>
        <w:tc>
          <w:tcPr>
            <w:tcW w:w="1165" w:type="dxa"/>
          </w:tcPr>
          <w:p w14:paraId="29C169A1" w14:textId="3BBB5563" w:rsidR="001B223E" w:rsidRPr="003E6AE3" w:rsidRDefault="001B223E" w:rsidP="001B223E">
            <w:pPr>
              <w:rPr>
                <w:rFonts w:cs="Arial"/>
                <w:iCs/>
                <w:sz w:val="24"/>
                <w:szCs w:val="24"/>
              </w:rPr>
            </w:pPr>
            <w:r w:rsidRPr="003E6AE3">
              <w:rPr>
                <w:rFonts w:cs="Arial"/>
                <w:iCs/>
                <w:sz w:val="24"/>
                <w:szCs w:val="24"/>
              </w:rPr>
              <w:t>$</w:t>
            </w:r>
          </w:p>
        </w:tc>
      </w:tr>
      <w:tr w:rsidR="001B223E" w14:paraId="7AAC37E8" w14:textId="77777777" w:rsidTr="003E6AE3">
        <w:tc>
          <w:tcPr>
            <w:tcW w:w="9625" w:type="dxa"/>
          </w:tcPr>
          <w:p w14:paraId="5B78540E" w14:textId="4BE14135" w:rsidR="001B223E" w:rsidRPr="003E6AE3" w:rsidRDefault="001B223E" w:rsidP="001B223E">
            <w:pPr>
              <w:rPr>
                <w:rFonts w:cs="Arial"/>
                <w:iCs/>
                <w:sz w:val="24"/>
                <w:szCs w:val="24"/>
              </w:rPr>
            </w:pPr>
            <w:r w:rsidRPr="003E6AE3">
              <w:rPr>
                <w:rFonts w:cs="Arial"/>
                <w:iCs/>
                <w:sz w:val="24"/>
                <w:szCs w:val="24"/>
              </w:rPr>
              <w:t>Philanthropy:</w:t>
            </w:r>
          </w:p>
        </w:tc>
        <w:tc>
          <w:tcPr>
            <w:tcW w:w="1165" w:type="dxa"/>
          </w:tcPr>
          <w:p w14:paraId="323D7487" w14:textId="5ABFC215" w:rsidR="001B223E" w:rsidRPr="003E6AE3" w:rsidRDefault="001B223E" w:rsidP="001B223E">
            <w:pPr>
              <w:rPr>
                <w:rFonts w:cs="Arial"/>
                <w:iCs/>
                <w:sz w:val="24"/>
                <w:szCs w:val="24"/>
              </w:rPr>
            </w:pPr>
            <w:r w:rsidRPr="003E6AE3">
              <w:rPr>
                <w:rFonts w:cs="Arial"/>
                <w:iCs/>
                <w:sz w:val="24"/>
                <w:szCs w:val="24"/>
              </w:rPr>
              <w:t>$</w:t>
            </w:r>
          </w:p>
        </w:tc>
      </w:tr>
      <w:tr w:rsidR="001B223E" w14:paraId="1763B540" w14:textId="77777777" w:rsidTr="003E6AE3">
        <w:tc>
          <w:tcPr>
            <w:tcW w:w="9625" w:type="dxa"/>
          </w:tcPr>
          <w:p w14:paraId="3BE9A975" w14:textId="0F579786" w:rsidR="001B223E" w:rsidRPr="003E6AE3" w:rsidRDefault="001B223E" w:rsidP="001B223E">
            <w:pPr>
              <w:rPr>
                <w:rFonts w:cs="Arial"/>
                <w:iCs/>
                <w:sz w:val="24"/>
                <w:szCs w:val="24"/>
              </w:rPr>
            </w:pPr>
            <w:r w:rsidRPr="003E6AE3">
              <w:rPr>
                <w:rFonts w:cs="Arial"/>
                <w:iCs/>
                <w:sz w:val="24"/>
                <w:szCs w:val="24"/>
              </w:rPr>
              <w:t>Badge or onetime initiation fee:</w:t>
            </w:r>
          </w:p>
        </w:tc>
        <w:tc>
          <w:tcPr>
            <w:tcW w:w="1165" w:type="dxa"/>
          </w:tcPr>
          <w:p w14:paraId="0E16AFD2" w14:textId="399B9DF0" w:rsidR="001B223E" w:rsidRPr="003E6AE3" w:rsidRDefault="001B223E" w:rsidP="001B223E">
            <w:pPr>
              <w:rPr>
                <w:rFonts w:cs="Arial"/>
                <w:iCs/>
                <w:sz w:val="24"/>
                <w:szCs w:val="24"/>
              </w:rPr>
            </w:pPr>
            <w:r w:rsidRPr="003E6AE3">
              <w:rPr>
                <w:rFonts w:cs="Arial"/>
                <w:iCs/>
                <w:sz w:val="24"/>
                <w:szCs w:val="24"/>
              </w:rPr>
              <w:t>$</w:t>
            </w:r>
          </w:p>
        </w:tc>
      </w:tr>
      <w:tr w:rsidR="001B223E" w14:paraId="00D94BAE" w14:textId="77777777" w:rsidTr="003E6AE3">
        <w:tc>
          <w:tcPr>
            <w:tcW w:w="9625" w:type="dxa"/>
          </w:tcPr>
          <w:p w14:paraId="672D274C" w14:textId="5B9457FE" w:rsidR="001B223E" w:rsidRPr="003E6AE3" w:rsidRDefault="001B223E" w:rsidP="001B223E">
            <w:pPr>
              <w:rPr>
                <w:rFonts w:cs="Arial"/>
                <w:iCs/>
                <w:sz w:val="24"/>
                <w:szCs w:val="24"/>
              </w:rPr>
            </w:pPr>
            <w:r w:rsidRPr="00221C90">
              <w:rPr>
                <w:rFonts w:cs="Arial"/>
                <w:iCs/>
                <w:sz w:val="24"/>
                <w:szCs w:val="24"/>
              </w:rPr>
              <w:t>T</w:t>
            </w:r>
            <w:r>
              <w:rPr>
                <w:rFonts w:cs="Arial"/>
                <w:iCs/>
                <w:sz w:val="24"/>
                <w:szCs w:val="24"/>
              </w:rPr>
              <w:t>-Sh</w:t>
            </w:r>
            <w:r w:rsidRPr="00221C90">
              <w:rPr>
                <w:rFonts w:cs="Arial"/>
                <w:iCs/>
                <w:sz w:val="24"/>
                <w:szCs w:val="24"/>
              </w:rPr>
              <w:t>irts</w:t>
            </w:r>
            <w:r>
              <w:rPr>
                <w:rFonts w:cs="Arial"/>
                <w:iCs/>
                <w:sz w:val="24"/>
                <w:szCs w:val="24"/>
              </w:rPr>
              <w:t>/</w:t>
            </w:r>
            <w:r w:rsidR="00E95458">
              <w:rPr>
                <w:rFonts w:cs="Arial"/>
                <w:iCs/>
                <w:sz w:val="24"/>
                <w:szCs w:val="24"/>
              </w:rPr>
              <w:t>a</w:t>
            </w:r>
            <w:r>
              <w:rPr>
                <w:rFonts w:cs="Arial"/>
                <w:iCs/>
                <w:sz w:val="24"/>
                <w:szCs w:val="24"/>
              </w:rPr>
              <w:t>pparel:</w:t>
            </w:r>
          </w:p>
        </w:tc>
        <w:tc>
          <w:tcPr>
            <w:tcW w:w="1165" w:type="dxa"/>
          </w:tcPr>
          <w:p w14:paraId="4A4980A6" w14:textId="702DBD51" w:rsidR="001B223E" w:rsidRPr="003E6AE3" w:rsidRDefault="001B223E" w:rsidP="001B223E">
            <w:pPr>
              <w:rPr>
                <w:rFonts w:cs="Arial"/>
                <w:iCs/>
                <w:sz w:val="24"/>
                <w:szCs w:val="24"/>
              </w:rPr>
            </w:pPr>
            <w:r w:rsidRPr="003E6AE3">
              <w:rPr>
                <w:rFonts w:cs="Arial"/>
                <w:iCs/>
                <w:sz w:val="24"/>
                <w:szCs w:val="24"/>
              </w:rPr>
              <w:t>$</w:t>
            </w:r>
          </w:p>
        </w:tc>
      </w:tr>
      <w:tr w:rsidR="001B223E" w14:paraId="3C18A146" w14:textId="77777777" w:rsidTr="003E6AE3">
        <w:tc>
          <w:tcPr>
            <w:tcW w:w="9625" w:type="dxa"/>
          </w:tcPr>
          <w:p w14:paraId="2B3910DA" w14:textId="6A2C7576" w:rsidR="001B223E" w:rsidRPr="003E6AE3" w:rsidRDefault="001B223E" w:rsidP="001B223E">
            <w:pPr>
              <w:rPr>
                <w:rFonts w:cs="Arial"/>
                <w:iCs/>
                <w:sz w:val="24"/>
                <w:szCs w:val="24"/>
              </w:rPr>
            </w:pPr>
            <w:r w:rsidRPr="003E6AE3">
              <w:rPr>
                <w:rFonts w:cs="Arial"/>
                <w:iCs/>
                <w:sz w:val="24"/>
                <w:szCs w:val="24"/>
              </w:rPr>
              <w:t xml:space="preserve">Other: </w:t>
            </w:r>
          </w:p>
        </w:tc>
        <w:tc>
          <w:tcPr>
            <w:tcW w:w="1165" w:type="dxa"/>
          </w:tcPr>
          <w:p w14:paraId="47484F57" w14:textId="1A7FCD42" w:rsidR="001B223E" w:rsidRPr="003E6AE3" w:rsidRDefault="001B223E" w:rsidP="001B223E">
            <w:pPr>
              <w:rPr>
                <w:rFonts w:cs="Arial"/>
                <w:iCs/>
                <w:sz w:val="24"/>
                <w:szCs w:val="24"/>
              </w:rPr>
            </w:pPr>
            <w:r w:rsidRPr="003E6AE3">
              <w:rPr>
                <w:rFonts w:cs="Arial"/>
                <w:iCs/>
                <w:sz w:val="24"/>
                <w:szCs w:val="24"/>
              </w:rPr>
              <w:t>$</w:t>
            </w:r>
          </w:p>
        </w:tc>
      </w:tr>
      <w:tr w:rsidR="001B223E" w14:paraId="75974C2E" w14:textId="77777777" w:rsidTr="003E6AE3">
        <w:tc>
          <w:tcPr>
            <w:tcW w:w="9625" w:type="dxa"/>
          </w:tcPr>
          <w:p w14:paraId="17EFC25D" w14:textId="5E060D72" w:rsidR="001B223E" w:rsidRPr="003E6AE3" w:rsidRDefault="001B223E" w:rsidP="001B223E">
            <w:pPr>
              <w:rPr>
                <w:rFonts w:cs="Arial"/>
                <w:iCs/>
                <w:sz w:val="24"/>
                <w:szCs w:val="24"/>
              </w:rPr>
            </w:pPr>
            <w:r w:rsidRPr="003E6AE3">
              <w:rPr>
                <w:rFonts w:cs="Arial"/>
                <w:iCs/>
                <w:sz w:val="24"/>
                <w:szCs w:val="24"/>
              </w:rPr>
              <w:t>Other</w:t>
            </w:r>
          </w:p>
        </w:tc>
        <w:tc>
          <w:tcPr>
            <w:tcW w:w="1165" w:type="dxa"/>
          </w:tcPr>
          <w:p w14:paraId="64002BA5" w14:textId="450B5452" w:rsidR="001B223E" w:rsidRPr="003E6AE3" w:rsidRDefault="001B223E" w:rsidP="001B223E">
            <w:pPr>
              <w:rPr>
                <w:rFonts w:cs="Arial"/>
                <w:iCs/>
                <w:sz w:val="24"/>
                <w:szCs w:val="24"/>
              </w:rPr>
            </w:pPr>
            <w:r w:rsidRPr="003E6AE3">
              <w:rPr>
                <w:rFonts w:cs="Arial"/>
                <w:iCs/>
                <w:sz w:val="24"/>
                <w:szCs w:val="24"/>
              </w:rPr>
              <w:t>$</w:t>
            </w:r>
          </w:p>
        </w:tc>
      </w:tr>
      <w:tr w:rsidR="001B223E" w14:paraId="3BD54BAF" w14:textId="77777777" w:rsidTr="003E6AE3">
        <w:tc>
          <w:tcPr>
            <w:tcW w:w="9625" w:type="dxa"/>
            <w:shd w:val="clear" w:color="auto" w:fill="00B085"/>
          </w:tcPr>
          <w:p w14:paraId="60391944" w14:textId="5FAB1499" w:rsidR="001B223E" w:rsidRPr="003E6AE3" w:rsidRDefault="001B223E" w:rsidP="001B223E">
            <w:pPr>
              <w:rPr>
                <w:rFonts w:cs="Arial"/>
                <w:iCs/>
                <w:sz w:val="24"/>
                <w:szCs w:val="24"/>
              </w:rPr>
            </w:pPr>
            <w:r w:rsidRPr="003E6AE3">
              <w:rPr>
                <w:rFonts w:cs="Arial"/>
                <w:iCs/>
                <w:sz w:val="24"/>
                <w:szCs w:val="24"/>
              </w:rPr>
              <w:t xml:space="preserve">Amount due on Bid Day: </w:t>
            </w:r>
          </w:p>
        </w:tc>
        <w:tc>
          <w:tcPr>
            <w:tcW w:w="1165" w:type="dxa"/>
            <w:shd w:val="clear" w:color="auto" w:fill="00B085"/>
          </w:tcPr>
          <w:p w14:paraId="098B30A1" w14:textId="09424257" w:rsidR="001B223E" w:rsidRPr="003E6AE3" w:rsidRDefault="001B223E" w:rsidP="001B223E">
            <w:pPr>
              <w:rPr>
                <w:rFonts w:cs="Arial"/>
                <w:iCs/>
                <w:sz w:val="24"/>
                <w:szCs w:val="24"/>
              </w:rPr>
            </w:pPr>
            <w:r w:rsidRPr="003E6AE3">
              <w:rPr>
                <w:rFonts w:cs="Arial"/>
                <w:iCs/>
                <w:sz w:val="24"/>
                <w:szCs w:val="24"/>
              </w:rPr>
              <w:t>$</w:t>
            </w:r>
          </w:p>
        </w:tc>
      </w:tr>
      <w:tr w:rsidR="001B223E" w14:paraId="450F859D" w14:textId="77777777" w:rsidTr="003E6AE3">
        <w:tc>
          <w:tcPr>
            <w:tcW w:w="9625" w:type="dxa"/>
            <w:shd w:val="clear" w:color="auto" w:fill="00B085"/>
          </w:tcPr>
          <w:p w14:paraId="07511577" w14:textId="0D972423" w:rsidR="001B223E" w:rsidRPr="003E6AE3" w:rsidRDefault="001B223E" w:rsidP="001B223E">
            <w:pPr>
              <w:rPr>
                <w:rFonts w:cs="Arial"/>
                <w:iCs/>
                <w:sz w:val="24"/>
                <w:szCs w:val="24"/>
              </w:rPr>
            </w:pPr>
            <w:r w:rsidRPr="003E6AE3">
              <w:rPr>
                <w:rFonts w:cs="Arial"/>
                <w:iCs/>
                <w:sz w:val="24"/>
                <w:szCs w:val="24"/>
              </w:rPr>
              <w:t>Amount due within X days of pledging:</w:t>
            </w:r>
          </w:p>
        </w:tc>
        <w:tc>
          <w:tcPr>
            <w:tcW w:w="1165" w:type="dxa"/>
            <w:shd w:val="clear" w:color="auto" w:fill="00B085"/>
          </w:tcPr>
          <w:p w14:paraId="4CB13372" w14:textId="035A1A71" w:rsidR="001B223E" w:rsidRPr="003E6AE3" w:rsidRDefault="001B223E" w:rsidP="001B223E">
            <w:pPr>
              <w:rPr>
                <w:rFonts w:cs="Arial"/>
                <w:iCs/>
                <w:sz w:val="24"/>
                <w:szCs w:val="24"/>
              </w:rPr>
            </w:pPr>
            <w:r w:rsidRPr="003E6AE3">
              <w:rPr>
                <w:rFonts w:cs="Arial"/>
                <w:iCs/>
                <w:sz w:val="24"/>
                <w:szCs w:val="24"/>
              </w:rPr>
              <w:t>$</w:t>
            </w:r>
          </w:p>
        </w:tc>
      </w:tr>
    </w:tbl>
    <w:p w14:paraId="6DCCA72F" w14:textId="77777777" w:rsidR="00C954F3" w:rsidRPr="00734A82" w:rsidRDefault="00C954F3" w:rsidP="00734A82">
      <w:pPr>
        <w:spacing w:after="0"/>
        <w:rPr>
          <w:rFonts w:ascii="Proxima Nova Rg" w:hAnsi="Proxima Nova Rg" w:cs="Arial"/>
          <w:sz w:val="24"/>
          <w:szCs w:val="24"/>
        </w:rPr>
      </w:pPr>
    </w:p>
    <w:p w14:paraId="5F36AF9B" w14:textId="05A54726" w:rsidR="00DD0450" w:rsidRPr="00734A82" w:rsidRDefault="00DD0450" w:rsidP="00734A82">
      <w:pPr>
        <w:spacing w:after="0"/>
        <w:rPr>
          <w:rFonts w:ascii="Proxima Nova Rg" w:hAnsi="Proxima Nova Rg" w:cs="Arial"/>
          <w:sz w:val="24"/>
          <w:szCs w:val="24"/>
        </w:rPr>
      </w:pPr>
      <w:r w:rsidRPr="00734A82">
        <w:rPr>
          <w:rFonts w:ascii="Proxima Nova Rg" w:hAnsi="Proxima Nova Rg" w:cs="Arial"/>
          <w:sz w:val="24"/>
          <w:szCs w:val="24"/>
        </w:rPr>
        <w:t xml:space="preserve">II. </w:t>
      </w:r>
      <w:r w:rsidR="0050517E">
        <w:rPr>
          <w:rFonts w:ascii="Proxima Nova Rg" w:hAnsi="Proxima Nova Rg" w:cs="Arial"/>
          <w:sz w:val="24"/>
          <w:szCs w:val="24"/>
        </w:rPr>
        <w:t>Active Members</w:t>
      </w:r>
      <w:r w:rsidRPr="00734A82">
        <w:rPr>
          <w:rFonts w:ascii="Proxima Nova Rg" w:hAnsi="Proxima Nova Rg" w:cs="Arial"/>
          <w:sz w:val="24"/>
          <w:szCs w:val="24"/>
        </w:rPr>
        <w:t xml:space="preserve">: </w:t>
      </w:r>
      <w:r w:rsidR="00C954F3" w:rsidRPr="00734A82">
        <w:rPr>
          <w:rFonts w:ascii="Proxima Nova Rg" w:hAnsi="Proxima Nova Rg" w:cs="Arial"/>
          <w:sz w:val="24"/>
          <w:szCs w:val="24"/>
        </w:rPr>
        <w:t>Fall $ _____________ Spring $   _____________</w:t>
      </w:r>
    </w:p>
    <w:p w14:paraId="4FFBBF20" w14:textId="77777777" w:rsidR="00C954F3" w:rsidRPr="00734A82" w:rsidRDefault="00DD0450" w:rsidP="00734A82">
      <w:pPr>
        <w:spacing w:after="0"/>
        <w:ind w:left="720"/>
        <w:rPr>
          <w:rFonts w:ascii="Proxima Nova Rg" w:hAnsi="Proxima Nova Rg" w:cs="Arial"/>
          <w:i/>
          <w:sz w:val="24"/>
          <w:szCs w:val="24"/>
        </w:rPr>
      </w:pPr>
      <w:r w:rsidRPr="003E6AE3">
        <w:rPr>
          <w:rFonts w:ascii="Proxima Nova Rg" w:hAnsi="Proxima Nova Rg" w:cs="Arial"/>
          <w:i/>
          <w:sz w:val="24"/>
          <w:szCs w:val="24"/>
          <w:highlight w:val="yellow"/>
        </w:rPr>
        <w:t>NOTE: All items included in the academic terms (above) are listed and itemized in the chart below. The items will vary for each sorority. The amount for each term should be all-inclusive.</w:t>
      </w:r>
    </w:p>
    <w:tbl>
      <w:tblPr>
        <w:tblStyle w:val="TableGrid"/>
        <w:tblW w:w="10795" w:type="dxa"/>
        <w:tblLook w:val="04A0" w:firstRow="1" w:lastRow="0" w:firstColumn="1" w:lastColumn="0" w:noHBand="0" w:noVBand="1"/>
      </w:tblPr>
      <w:tblGrid>
        <w:gridCol w:w="6385"/>
        <w:gridCol w:w="4410"/>
      </w:tblGrid>
      <w:tr w:rsidR="001B223E" w:rsidRPr="00221C90" w14:paraId="43AC8A7F" w14:textId="77777777" w:rsidTr="003E6AE3">
        <w:tc>
          <w:tcPr>
            <w:tcW w:w="6385" w:type="dxa"/>
          </w:tcPr>
          <w:p w14:paraId="34C3C985" w14:textId="30A7CC99" w:rsidR="001B223E" w:rsidRPr="00221C90" w:rsidRDefault="001B223E" w:rsidP="00221C90">
            <w:pPr>
              <w:rPr>
                <w:rFonts w:cs="Arial"/>
                <w:iCs/>
                <w:sz w:val="24"/>
                <w:szCs w:val="24"/>
              </w:rPr>
            </w:pPr>
            <w:r w:rsidRPr="00221C90">
              <w:rPr>
                <w:rFonts w:cs="Arial"/>
                <w:iCs/>
                <w:sz w:val="24"/>
                <w:szCs w:val="24"/>
              </w:rPr>
              <w:t>Inter/</w:t>
            </w:r>
            <w:r w:rsidR="00E95458">
              <w:rPr>
                <w:rFonts w:cs="Arial"/>
                <w:iCs/>
                <w:sz w:val="24"/>
                <w:szCs w:val="24"/>
              </w:rPr>
              <w:t>N</w:t>
            </w:r>
            <w:r w:rsidRPr="00221C90">
              <w:rPr>
                <w:rFonts w:cs="Arial"/>
                <w:iCs/>
                <w:sz w:val="24"/>
                <w:szCs w:val="24"/>
              </w:rPr>
              <w:t>ational fee:</w:t>
            </w:r>
          </w:p>
        </w:tc>
        <w:tc>
          <w:tcPr>
            <w:tcW w:w="4410" w:type="dxa"/>
          </w:tcPr>
          <w:p w14:paraId="5616CC68" w14:textId="77777777" w:rsidR="001B223E" w:rsidRPr="00221C90" w:rsidRDefault="001B223E" w:rsidP="00221C90">
            <w:pPr>
              <w:rPr>
                <w:rFonts w:cs="Arial"/>
                <w:iCs/>
                <w:sz w:val="24"/>
                <w:szCs w:val="24"/>
              </w:rPr>
            </w:pPr>
            <w:r w:rsidRPr="00221C90">
              <w:rPr>
                <w:rFonts w:cs="Arial"/>
                <w:iCs/>
                <w:sz w:val="24"/>
                <w:szCs w:val="24"/>
              </w:rPr>
              <w:t>$</w:t>
            </w:r>
          </w:p>
        </w:tc>
      </w:tr>
      <w:tr w:rsidR="001B223E" w:rsidRPr="00221C90" w14:paraId="4C347AAA" w14:textId="77777777" w:rsidTr="003E6AE3">
        <w:tc>
          <w:tcPr>
            <w:tcW w:w="6385" w:type="dxa"/>
          </w:tcPr>
          <w:p w14:paraId="4D4A065F" w14:textId="77777777" w:rsidR="001B223E" w:rsidRPr="00221C90" w:rsidRDefault="001B223E" w:rsidP="00221C90">
            <w:pPr>
              <w:rPr>
                <w:rFonts w:cs="Arial"/>
                <w:iCs/>
                <w:sz w:val="24"/>
                <w:szCs w:val="24"/>
              </w:rPr>
            </w:pPr>
            <w:r w:rsidRPr="00221C90">
              <w:rPr>
                <w:rFonts w:cs="Arial"/>
                <w:iCs/>
                <w:sz w:val="24"/>
                <w:szCs w:val="24"/>
              </w:rPr>
              <w:t>Sisterhood events:</w:t>
            </w:r>
          </w:p>
        </w:tc>
        <w:tc>
          <w:tcPr>
            <w:tcW w:w="4410" w:type="dxa"/>
          </w:tcPr>
          <w:p w14:paraId="2BE35B5B" w14:textId="77777777" w:rsidR="001B223E" w:rsidRPr="00221C90" w:rsidRDefault="001B223E" w:rsidP="00221C90">
            <w:pPr>
              <w:rPr>
                <w:rFonts w:cs="Arial"/>
                <w:iCs/>
                <w:sz w:val="24"/>
                <w:szCs w:val="24"/>
              </w:rPr>
            </w:pPr>
            <w:r w:rsidRPr="00221C90">
              <w:rPr>
                <w:rFonts w:cs="Arial"/>
                <w:iCs/>
                <w:sz w:val="24"/>
                <w:szCs w:val="24"/>
              </w:rPr>
              <w:t>$</w:t>
            </w:r>
          </w:p>
        </w:tc>
      </w:tr>
      <w:tr w:rsidR="001B223E" w:rsidRPr="00221C90" w14:paraId="00819876" w14:textId="77777777" w:rsidTr="003E6AE3">
        <w:tc>
          <w:tcPr>
            <w:tcW w:w="6385" w:type="dxa"/>
          </w:tcPr>
          <w:p w14:paraId="1452A5F9" w14:textId="77777777" w:rsidR="001B223E" w:rsidRPr="00221C90" w:rsidRDefault="001B223E" w:rsidP="00221C90">
            <w:pPr>
              <w:rPr>
                <w:rFonts w:cs="Arial"/>
                <w:iCs/>
                <w:sz w:val="24"/>
                <w:szCs w:val="24"/>
              </w:rPr>
            </w:pPr>
            <w:r w:rsidRPr="00221C90">
              <w:rPr>
                <w:rFonts w:cs="Arial"/>
                <w:iCs/>
                <w:sz w:val="24"/>
                <w:szCs w:val="24"/>
              </w:rPr>
              <w:t>Social/special events:</w:t>
            </w:r>
          </w:p>
        </w:tc>
        <w:tc>
          <w:tcPr>
            <w:tcW w:w="4410" w:type="dxa"/>
          </w:tcPr>
          <w:p w14:paraId="41B60F9C" w14:textId="77777777" w:rsidR="001B223E" w:rsidRPr="00221C90" w:rsidRDefault="001B223E" w:rsidP="00221C90">
            <w:pPr>
              <w:rPr>
                <w:rFonts w:cs="Arial"/>
                <w:iCs/>
                <w:sz w:val="24"/>
                <w:szCs w:val="24"/>
              </w:rPr>
            </w:pPr>
            <w:r w:rsidRPr="00221C90">
              <w:rPr>
                <w:rFonts w:cs="Arial"/>
                <w:iCs/>
                <w:sz w:val="24"/>
                <w:szCs w:val="24"/>
              </w:rPr>
              <w:t>$</w:t>
            </w:r>
          </w:p>
        </w:tc>
      </w:tr>
      <w:tr w:rsidR="001B223E" w:rsidRPr="00221C90" w14:paraId="3078F9AF" w14:textId="77777777" w:rsidTr="003E6AE3">
        <w:tc>
          <w:tcPr>
            <w:tcW w:w="6385" w:type="dxa"/>
          </w:tcPr>
          <w:p w14:paraId="06C2909B" w14:textId="77777777" w:rsidR="001B223E" w:rsidRPr="00221C90" w:rsidRDefault="001B223E" w:rsidP="00221C90">
            <w:pPr>
              <w:rPr>
                <w:rFonts w:cs="Arial"/>
                <w:iCs/>
                <w:sz w:val="24"/>
                <w:szCs w:val="24"/>
              </w:rPr>
            </w:pPr>
            <w:r w:rsidRPr="00221C90">
              <w:rPr>
                <w:rFonts w:cs="Arial"/>
                <w:iCs/>
                <w:sz w:val="24"/>
                <w:szCs w:val="24"/>
              </w:rPr>
              <w:t>Philanthropy:</w:t>
            </w:r>
          </w:p>
        </w:tc>
        <w:tc>
          <w:tcPr>
            <w:tcW w:w="4410" w:type="dxa"/>
          </w:tcPr>
          <w:p w14:paraId="71324474" w14:textId="77777777" w:rsidR="001B223E" w:rsidRPr="00221C90" w:rsidRDefault="001B223E" w:rsidP="00221C90">
            <w:pPr>
              <w:rPr>
                <w:rFonts w:cs="Arial"/>
                <w:iCs/>
                <w:sz w:val="24"/>
                <w:szCs w:val="24"/>
              </w:rPr>
            </w:pPr>
            <w:r w:rsidRPr="00221C90">
              <w:rPr>
                <w:rFonts w:cs="Arial"/>
                <w:iCs/>
                <w:sz w:val="24"/>
                <w:szCs w:val="24"/>
              </w:rPr>
              <w:t>$</w:t>
            </w:r>
          </w:p>
        </w:tc>
      </w:tr>
      <w:tr w:rsidR="001B223E" w:rsidRPr="00221C90" w14:paraId="646B3498" w14:textId="77777777" w:rsidTr="003E6AE3">
        <w:tc>
          <w:tcPr>
            <w:tcW w:w="6385" w:type="dxa"/>
          </w:tcPr>
          <w:p w14:paraId="2C0F8139" w14:textId="2C88CEFD" w:rsidR="001B223E" w:rsidRPr="00221C90" w:rsidRDefault="001B223E" w:rsidP="001B223E">
            <w:pPr>
              <w:rPr>
                <w:rFonts w:cs="Arial"/>
                <w:iCs/>
                <w:sz w:val="24"/>
                <w:szCs w:val="24"/>
              </w:rPr>
            </w:pPr>
            <w:r w:rsidRPr="00221C90">
              <w:rPr>
                <w:rFonts w:cs="Arial"/>
                <w:iCs/>
                <w:sz w:val="24"/>
                <w:szCs w:val="24"/>
              </w:rPr>
              <w:t>T</w:t>
            </w:r>
            <w:r>
              <w:rPr>
                <w:rFonts w:cs="Arial"/>
                <w:iCs/>
                <w:sz w:val="24"/>
                <w:szCs w:val="24"/>
              </w:rPr>
              <w:t>-Sh</w:t>
            </w:r>
            <w:r w:rsidRPr="00221C90">
              <w:rPr>
                <w:rFonts w:cs="Arial"/>
                <w:iCs/>
                <w:sz w:val="24"/>
                <w:szCs w:val="24"/>
              </w:rPr>
              <w:t>irts</w:t>
            </w:r>
            <w:r>
              <w:rPr>
                <w:rFonts w:cs="Arial"/>
                <w:iCs/>
                <w:sz w:val="24"/>
                <w:szCs w:val="24"/>
              </w:rPr>
              <w:t>/</w:t>
            </w:r>
            <w:r w:rsidR="00E95458">
              <w:rPr>
                <w:rFonts w:cs="Arial"/>
                <w:iCs/>
                <w:sz w:val="24"/>
                <w:szCs w:val="24"/>
              </w:rPr>
              <w:t>a</w:t>
            </w:r>
            <w:r>
              <w:rPr>
                <w:rFonts w:cs="Arial"/>
                <w:iCs/>
                <w:sz w:val="24"/>
                <w:szCs w:val="24"/>
              </w:rPr>
              <w:t>pparel:</w:t>
            </w:r>
          </w:p>
        </w:tc>
        <w:tc>
          <w:tcPr>
            <w:tcW w:w="4410" w:type="dxa"/>
          </w:tcPr>
          <w:p w14:paraId="69DD2898" w14:textId="77777777" w:rsidR="001B223E" w:rsidRPr="00221C90" w:rsidRDefault="001B223E" w:rsidP="001B223E">
            <w:pPr>
              <w:rPr>
                <w:rFonts w:cs="Arial"/>
                <w:iCs/>
                <w:sz w:val="24"/>
                <w:szCs w:val="24"/>
              </w:rPr>
            </w:pPr>
            <w:r w:rsidRPr="00221C90">
              <w:rPr>
                <w:rFonts w:cs="Arial"/>
                <w:iCs/>
                <w:sz w:val="24"/>
                <w:szCs w:val="24"/>
              </w:rPr>
              <w:t>$</w:t>
            </w:r>
          </w:p>
        </w:tc>
      </w:tr>
      <w:tr w:rsidR="001B223E" w:rsidRPr="00221C90" w14:paraId="0B9E0033" w14:textId="77777777" w:rsidTr="003E6AE3">
        <w:tc>
          <w:tcPr>
            <w:tcW w:w="6385" w:type="dxa"/>
          </w:tcPr>
          <w:p w14:paraId="7FCDA234" w14:textId="3DEA0E25" w:rsidR="001B223E" w:rsidRPr="00221C90" w:rsidRDefault="001B223E" w:rsidP="001B223E">
            <w:pPr>
              <w:rPr>
                <w:rFonts w:cs="Arial"/>
                <w:iCs/>
                <w:sz w:val="24"/>
                <w:szCs w:val="24"/>
              </w:rPr>
            </w:pPr>
            <w:r>
              <w:rPr>
                <w:rFonts w:cs="Arial"/>
                <w:iCs/>
                <w:sz w:val="24"/>
                <w:szCs w:val="24"/>
              </w:rPr>
              <w:t>Other:</w:t>
            </w:r>
          </w:p>
        </w:tc>
        <w:tc>
          <w:tcPr>
            <w:tcW w:w="4410" w:type="dxa"/>
          </w:tcPr>
          <w:p w14:paraId="0ED48FD1" w14:textId="77777777" w:rsidR="001B223E" w:rsidRPr="00221C90" w:rsidRDefault="001B223E" w:rsidP="001B223E">
            <w:pPr>
              <w:rPr>
                <w:rFonts w:cs="Arial"/>
                <w:iCs/>
                <w:sz w:val="24"/>
                <w:szCs w:val="24"/>
              </w:rPr>
            </w:pPr>
            <w:r w:rsidRPr="00221C90">
              <w:rPr>
                <w:rFonts w:cs="Arial"/>
                <w:iCs/>
                <w:sz w:val="24"/>
                <w:szCs w:val="24"/>
              </w:rPr>
              <w:t>$</w:t>
            </w:r>
          </w:p>
        </w:tc>
      </w:tr>
      <w:tr w:rsidR="001B223E" w:rsidRPr="00221C90" w14:paraId="623922B3" w14:textId="77777777" w:rsidTr="003E6AE3">
        <w:tc>
          <w:tcPr>
            <w:tcW w:w="6385" w:type="dxa"/>
          </w:tcPr>
          <w:p w14:paraId="477A4BA4" w14:textId="77777777" w:rsidR="001B223E" w:rsidRPr="00221C90" w:rsidRDefault="001B223E" w:rsidP="001B223E">
            <w:pPr>
              <w:rPr>
                <w:rFonts w:cs="Arial"/>
                <w:iCs/>
                <w:sz w:val="24"/>
                <w:szCs w:val="24"/>
              </w:rPr>
            </w:pPr>
            <w:r w:rsidRPr="00221C90">
              <w:rPr>
                <w:rFonts w:cs="Arial"/>
                <w:iCs/>
                <w:sz w:val="24"/>
                <w:szCs w:val="24"/>
              </w:rPr>
              <w:t xml:space="preserve">Other: </w:t>
            </w:r>
          </w:p>
        </w:tc>
        <w:tc>
          <w:tcPr>
            <w:tcW w:w="4410" w:type="dxa"/>
          </w:tcPr>
          <w:p w14:paraId="39B4A560" w14:textId="77777777" w:rsidR="001B223E" w:rsidRPr="00221C90" w:rsidRDefault="001B223E" w:rsidP="001B223E">
            <w:pPr>
              <w:rPr>
                <w:rFonts w:cs="Arial"/>
                <w:iCs/>
                <w:sz w:val="24"/>
                <w:szCs w:val="24"/>
              </w:rPr>
            </w:pPr>
            <w:r w:rsidRPr="00221C90">
              <w:rPr>
                <w:rFonts w:cs="Arial"/>
                <w:iCs/>
                <w:sz w:val="24"/>
                <w:szCs w:val="24"/>
              </w:rPr>
              <w:t>$</w:t>
            </w:r>
          </w:p>
        </w:tc>
      </w:tr>
    </w:tbl>
    <w:p w14:paraId="364E5079" w14:textId="77777777" w:rsidR="00C954F3" w:rsidRPr="00734A82" w:rsidRDefault="00C954F3" w:rsidP="00734A82">
      <w:pPr>
        <w:spacing w:after="0"/>
        <w:rPr>
          <w:rFonts w:ascii="Proxima Nova Rg" w:hAnsi="Proxima Nova Rg" w:cs="Arial"/>
          <w:sz w:val="24"/>
          <w:szCs w:val="24"/>
        </w:rPr>
      </w:pPr>
      <w:r w:rsidRPr="00734A82">
        <w:rPr>
          <w:rFonts w:ascii="Proxima Nova Rg" w:hAnsi="Proxima Nova Rg" w:cs="Arial"/>
          <w:sz w:val="24"/>
          <w:szCs w:val="24"/>
        </w:rPr>
        <w:t xml:space="preserve"> </w:t>
      </w:r>
    </w:p>
    <w:p w14:paraId="0415C3F0" w14:textId="77777777" w:rsidR="001B223E" w:rsidRDefault="001B223E">
      <w:pPr>
        <w:rPr>
          <w:rFonts w:ascii="Proxima Nova Rg" w:hAnsi="Proxima Nova Rg" w:cs="Arial"/>
          <w:b/>
          <w:color w:val="00B085"/>
          <w:sz w:val="24"/>
          <w:szCs w:val="24"/>
        </w:rPr>
      </w:pPr>
      <w:r>
        <w:rPr>
          <w:rFonts w:ascii="Proxima Nova Rg" w:hAnsi="Proxima Nova Rg" w:cs="Arial"/>
          <w:b/>
          <w:color w:val="00B085"/>
          <w:sz w:val="24"/>
          <w:szCs w:val="24"/>
        </w:rPr>
        <w:br w:type="page"/>
      </w:r>
    </w:p>
    <w:p w14:paraId="757214A2" w14:textId="1CE7CFA6" w:rsidR="00C954F3" w:rsidRPr="00734A82" w:rsidRDefault="005C0CAC" w:rsidP="00734A82">
      <w:pPr>
        <w:spacing w:after="0"/>
        <w:rPr>
          <w:rFonts w:ascii="Proxima Nova Rg" w:hAnsi="Proxima Nova Rg" w:cs="Arial"/>
          <w:sz w:val="24"/>
          <w:szCs w:val="24"/>
        </w:rPr>
      </w:pPr>
      <w:r>
        <w:rPr>
          <w:rFonts w:ascii="Proxima Nova Rg" w:hAnsi="Proxima Nova Rg" w:cs="Arial"/>
          <w:b/>
          <w:color w:val="00B085"/>
          <w:sz w:val="24"/>
          <w:szCs w:val="24"/>
        </w:rPr>
        <w:lastRenderedPageBreak/>
        <w:t>Financial Assistance</w:t>
      </w:r>
      <w:r w:rsidR="00C954F3" w:rsidRPr="00734A82">
        <w:rPr>
          <w:rFonts w:ascii="Proxima Nova Rg" w:hAnsi="Proxima Nova Rg" w:cs="Arial"/>
          <w:b/>
          <w:color w:val="00B085"/>
          <w:sz w:val="24"/>
          <w:szCs w:val="24"/>
        </w:rPr>
        <w:t xml:space="preserve"> </w:t>
      </w:r>
    </w:p>
    <w:p w14:paraId="348E9386" w14:textId="333BB188" w:rsidR="00C954F3" w:rsidRPr="00734A82" w:rsidRDefault="005C0CAC" w:rsidP="00734A82">
      <w:pPr>
        <w:spacing w:after="0"/>
        <w:rPr>
          <w:rFonts w:ascii="Proxima Nova Rg" w:hAnsi="Proxima Nova Rg" w:cs="Arial"/>
          <w:sz w:val="24"/>
          <w:szCs w:val="24"/>
        </w:rPr>
      </w:pPr>
      <w:r>
        <w:rPr>
          <w:rFonts w:ascii="Proxima Nova Rg" w:hAnsi="Proxima Nova Rg" w:cs="Arial"/>
          <w:sz w:val="24"/>
          <w:szCs w:val="24"/>
        </w:rPr>
        <w:t>Describe payment plan options</w:t>
      </w:r>
      <w:r w:rsidR="000F2D82">
        <w:rPr>
          <w:rFonts w:ascii="Proxima Nova Rg" w:hAnsi="Proxima Nova Rg" w:cs="Arial"/>
          <w:sz w:val="24"/>
          <w:szCs w:val="24"/>
        </w:rPr>
        <w:t xml:space="preserve"> (when monies are due, how dues can be paid, etc.)</w:t>
      </w:r>
      <w:r>
        <w:rPr>
          <w:rFonts w:ascii="Proxima Nova Rg" w:hAnsi="Proxima Nova Rg" w:cs="Arial"/>
          <w:sz w:val="24"/>
          <w:szCs w:val="24"/>
        </w:rPr>
        <w:t xml:space="preserve"> </w:t>
      </w:r>
      <w:r w:rsidR="00C954F3" w:rsidRPr="00734A82">
        <w:rPr>
          <w:rFonts w:ascii="Proxima Nova Rg" w:hAnsi="Proxima Nova Rg" w:cs="Arial"/>
          <w:sz w:val="24"/>
          <w:szCs w:val="24"/>
        </w:rPr>
        <w:t>_____________</w:t>
      </w:r>
      <w:r>
        <w:rPr>
          <w:rFonts w:ascii="Proxima Nova Rg" w:hAnsi="Proxima Nova Rg"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54F3" w:rsidRPr="00734A82">
        <w:rPr>
          <w:rFonts w:ascii="Proxima Nova Rg" w:hAnsi="Proxima Nova Rg" w:cs="Arial"/>
          <w:sz w:val="24"/>
          <w:szCs w:val="24"/>
        </w:rPr>
        <w:t xml:space="preserve"> </w:t>
      </w:r>
    </w:p>
    <w:p w14:paraId="5CBE3B24" w14:textId="77777777" w:rsidR="00734A82" w:rsidRPr="00734A82" w:rsidRDefault="00734A82" w:rsidP="00734A82">
      <w:pPr>
        <w:spacing w:after="0"/>
        <w:rPr>
          <w:rFonts w:ascii="Proxima Nova Rg" w:hAnsi="Proxima Nova Rg" w:cs="Arial"/>
          <w:i/>
          <w:sz w:val="24"/>
          <w:szCs w:val="24"/>
        </w:rPr>
      </w:pPr>
    </w:p>
    <w:p w14:paraId="08EFCE84" w14:textId="77777777" w:rsidR="00734A82" w:rsidRPr="00734A82" w:rsidRDefault="00734A82" w:rsidP="00734A82">
      <w:pPr>
        <w:spacing w:after="0"/>
        <w:rPr>
          <w:rFonts w:ascii="Proxima Nova Rg" w:hAnsi="Proxima Nova Rg" w:cs="Arial"/>
          <w:sz w:val="24"/>
          <w:szCs w:val="24"/>
        </w:rPr>
      </w:pPr>
      <w:r w:rsidRPr="00734A82">
        <w:rPr>
          <w:rFonts w:ascii="Proxima Nova Rg" w:hAnsi="Proxima Nova Rg" w:cs="Arial"/>
          <w:i/>
          <w:sz w:val="24"/>
          <w:szCs w:val="24"/>
          <w:highlight w:val="yellow"/>
        </w:rPr>
        <w:t xml:space="preserve">This section </w:t>
      </w:r>
      <w:r w:rsidR="005C0CAC" w:rsidRPr="005C0CAC">
        <w:rPr>
          <w:rFonts w:ascii="Proxima Nova Rg" w:hAnsi="Proxima Nova Rg" w:cs="Arial"/>
          <w:i/>
          <w:sz w:val="24"/>
          <w:szCs w:val="24"/>
          <w:highlight w:val="yellow"/>
        </w:rPr>
        <w:t>should cover whether your chapter has standard payment</w:t>
      </w:r>
      <w:r w:rsidR="005C0CAC">
        <w:rPr>
          <w:rFonts w:ascii="Proxima Nova Rg" w:hAnsi="Proxima Nova Rg" w:cs="Arial"/>
          <w:i/>
          <w:sz w:val="24"/>
          <w:szCs w:val="24"/>
          <w:highlight w:val="yellow"/>
        </w:rPr>
        <w:t xml:space="preserve"> plan options and what those entail</w:t>
      </w:r>
      <w:r w:rsidR="005C0CAC" w:rsidRPr="005C0CAC">
        <w:rPr>
          <w:rFonts w:ascii="Proxima Nova Rg" w:hAnsi="Proxima Nova Rg" w:cs="Arial"/>
          <w:i/>
          <w:sz w:val="24"/>
          <w:szCs w:val="24"/>
          <w:highlight w:val="yellow"/>
        </w:rPr>
        <w:t xml:space="preserve">. </w:t>
      </w:r>
      <w:proofErr w:type="gramStart"/>
      <w:r w:rsidR="005C0CAC" w:rsidRPr="005C0CAC">
        <w:rPr>
          <w:rFonts w:ascii="Proxima Nova Rg" w:hAnsi="Proxima Nova Rg" w:cs="Arial"/>
          <w:i/>
          <w:sz w:val="24"/>
          <w:szCs w:val="24"/>
          <w:highlight w:val="yellow"/>
        </w:rPr>
        <w:t>Amount</w:t>
      </w:r>
      <w:proofErr w:type="gramEnd"/>
      <w:r w:rsidR="005C0CAC" w:rsidRPr="005C0CAC">
        <w:rPr>
          <w:rFonts w:ascii="Proxima Nova Rg" w:hAnsi="Proxima Nova Rg" w:cs="Arial"/>
          <w:i/>
          <w:sz w:val="24"/>
          <w:szCs w:val="24"/>
          <w:highlight w:val="yellow"/>
        </w:rPr>
        <w:t xml:space="preserve"> and due dates of each payment should be included if standardized. If the chapter does not have a standardized payment plan, include the process to request one.</w:t>
      </w:r>
      <w:r w:rsidR="005C0CAC">
        <w:rPr>
          <w:rFonts w:ascii="Proxima Nova Rg" w:hAnsi="Proxima Nova Rg" w:cs="Arial"/>
          <w:i/>
          <w:sz w:val="24"/>
          <w:szCs w:val="24"/>
        </w:rPr>
        <w:t xml:space="preserve"> </w:t>
      </w:r>
    </w:p>
    <w:p w14:paraId="72D249C9" w14:textId="77777777" w:rsidR="00C954F3" w:rsidRPr="00734A82" w:rsidRDefault="00C954F3" w:rsidP="00734A82">
      <w:pPr>
        <w:pBdr>
          <w:bottom w:val="single" w:sz="6" w:space="1" w:color="auto"/>
        </w:pBdr>
        <w:spacing w:after="0"/>
        <w:rPr>
          <w:rFonts w:ascii="Proxima Nova Rg" w:hAnsi="Proxima Nova Rg" w:cs="Arial"/>
          <w:sz w:val="24"/>
          <w:szCs w:val="24"/>
        </w:rPr>
      </w:pPr>
    </w:p>
    <w:p w14:paraId="086587D4" w14:textId="77777777" w:rsidR="00DD0450" w:rsidRPr="00734A82" w:rsidRDefault="00DD0450" w:rsidP="00734A82">
      <w:pPr>
        <w:pBdr>
          <w:bottom w:val="single" w:sz="6" w:space="1" w:color="auto"/>
        </w:pBdr>
        <w:spacing w:after="0"/>
        <w:rPr>
          <w:rFonts w:ascii="Proxima Nova Rg" w:hAnsi="Proxima Nova Rg" w:cs="Arial"/>
          <w:sz w:val="24"/>
          <w:szCs w:val="24"/>
        </w:rPr>
      </w:pPr>
    </w:p>
    <w:p w14:paraId="3A188165" w14:textId="77777777" w:rsidR="00C954F3" w:rsidRPr="00734A82" w:rsidRDefault="00C954F3" w:rsidP="00734A82">
      <w:pPr>
        <w:spacing w:after="0"/>
        <w:rPr>
          <w:rFonts w:ascii="Proxima Nova Rg" w:hAnsi="Proxima Nova Rg" w:cs="Arial"/>
          <w:i/>
          <w:sz w:val="24"/>
          <w:szCs w:val="24"/>
        </w:rPr>
      </w:pPr>
      <w:r w:rsidRPr="00734A82">
        <w:rPr>
          <w:rFonts w:ascii="Proxima Nova Rg" w:hAnsi="Proxima Nova Rg" w:cs="Arial"/>
          <w:i/>
          <w:sz w:val="24"/>
          <w:szCs w:val="24"/>
        </w:rPr>
        <w:t>Fees quoted are based on estimates at the time of document preparation. Chapter payment plans may be offered; please discuss financial questions with the chapter finance officer.</w:t>
      </w:r>
    </w:p>
    <w:p w14:paraId="5928CE11" w14:textId="77777777" w:rsidR="00DD0450" w:rsidRPr="00734A82" w:rsidRDefault="00C954F3" w:rsidP="00734A82">
      <w:pPr>
        <w:spacing w:after="0"/>
        <w:rPr>
          <w:rFonts w:ascii="Proxima Nova Rg" w:hAnsi="Proxima Nova Rg" w:cs="Arial"/>
          <w:sz w:val="24"/>
          <w:szCs w:val="24"/>
        </w:rPr>
      </w:pPr>
      <w:r w:rsidRPr="00734A82">
        <w:rPr>
          <w:rFonts w:ascii="Proxima Nova Rg" w:hAnsi="Proxima Nova Rg" w:cs="Arial"/>
          <w:sz w:val="24"/>
          <w:szCs w:val="24"/>
        </w:rPr>
        <w:t xml:space="preserve">See financial definitions on </w:t>
      </w:r>
      <w:proofErr w:type="gramStart"/>
      <w:r w:rsidRPr="00734A82">
        <w:rPr>
          <w:rFonts w:ascii="Proxima Nova Rg" w:hAnsi="Proxima Nova Rg" w:cs="Arial"/>
          <w:sz w:val="24"/>
          <w:szCs w:val="24"/>
        </w:rPr>
        <w:t>back</w:t>
      </w:r>
      <w:proofErr w:type="gramEnd"/>
    </w:p>
    <w:p w14:paraId="0D763BDE" w14:textId="77777777" w:rsidR="00AC5C90" w:rsidRPr="003E6AE3" w:rsidRDefault="00AC5C90" w:rsidP="000C6E66">
      <w:pPr>
        <w:rPr>
          <w:rFonts w:ascii="Proxima Nova Rg" w:hAnsi="Proxima Nova Rg" w:cs="Arial"/>
          <w:color w:val="00B085"/>
          <w:sz w:val="24"/>
          <w:szCs w:val="24"/>
        </w:rPr>
      </w:pPr>
    </w:p>
    <w:p w14:paraId="673D275C" w14:textId="375FF2B0" w:rsidR="00D877D2" w:rsidRDefault="00D877D2">
      <w:pPr>
        <w:rPr>
          <w:rFonts w:ascii="Proxima Nova Rg" w:hAnsi="Proxima Nova Rg" w:cs="Arial"/>
          <w:b/>
          <w:color w:val="94216C"/>
          <w:sz w:val="24"/>
          <w:szCs w:val="24"/>
        </w:rPr>
      </w:pPr>
    </w:p>
    <w:p w14:paraId="4E21A2E3" w14:textId="77777777" w:rsidR="001B223E" w:rsidRDefault="001B223E">
      <w:pPr>
        <w:rPr>
          <w:rFonts w:ascii="Proxima Nova Rg" w:hAnsi="Proxima Nova Rg" w:cs="Arial"/>
          <w:b/>
          <w:color w:val="94216C"/>
          <w:sz w:val="24"/>
          <w:szCs w:val="24"/>
        </w:rPr>
      </w:pPr>
      <w:r>
        <w:rPr>
          <w:rFonts w:ascii="Proxima Nova Rg" w:hAnsi="Proxima Nova Rg" w:cs="Arial"/>
          <w:b/>
          <w:color w:val="94216C"/>
          <w:sz w:val="24"/>
          <w:szCs w:val="24"/>
        </w:rPr>
        <w:br w:type="page"/>
      </w:r>
    </w:p>
    <w:p w14:paraId="750CA453" w14:textId="7B8C3D89" w:rsidR="00DD0450" w:rsidRPr="00734A82" w:rsidRDefault="00DD0450" w:rsidP="00734A82">
      <w:pPr>
        <w:spacing w:after="0"/>
        <w:rPr>
          <w:rFonts w:ascii="Proxima Nova Rg" w:hAnsi="Proxima Nova Rg" w:cs="Arial"/>
          <w:b/>
          <w:color w:val="94216C"/>
          <w:sz w:val="24"/>
          <w:szCs w:val="24"/>
        </w:rPr>
      </w:pPr>
      <w:r w:rsidRPr="00734A82">
        <w:rPr>
          <w:rFonts w:ascii="Proxima Nova Rg" w:hAnsi="Proxima Nova Rg" w:cs="Arial"/>
          <w:b/>
          <w:color w:val="94216C"/>
          <w:sz w:val="24"/>
          <w:szCs w:val="24"/>
        </w:rPr>
        <w:lastRenderedPageBreak/>
        <w:t>Financial Definitions</w:t>
      </w:r>
    </w:p>
    <w:p w14:paraId="0108FBE4" w14:textId="77777777" w:rsidR="00DD0450" w:rsidRPr="001E7B8A" w:rsidRDefault="00DD0450" w:rsidP="00734A82">
      <w:pPr>
        <w:spacing w:after="0"/>
        <w:rPr>
          <w:rFonts w:ascii="Proxima Nova Rg" w:hAnsi="Proxima Nova Rg" w:cs="Arial"/>
          <w:sz w:val="10"/>
          <w:szCs w:val="24"/>
        </w:rPr>
      </w:pPr>
    </w:p>
    <w:p w14:paraId="50B4177E" w14:textId="77777777" w:rsidR="00C954F3" w:rsidRPr="00734A82" w:rsidRDefault="00C954F3" w:rsidP="00734A82">
      <w:pPr>
        <w:spacing w:after="0"/>
        <w:jc w:val="center"/>
        <w:rPr>
          <w:rFonts w:ascii="Proxima Nova Rg" w:hAnsi="Proxima Nova Rg" w:cs="Arial"/>
          <w:b/>
          <w:color w:val="00B085"/>
          <w:sz w:val="24"/>
          <w:szCs w:val="24"/>
        </w:rPr>
      </w:pPr>
      <w:r w:rsidRPr="00734A82">
        <w:rPr>
          <w:rFonts w:ascii="Proxima Nova Rg" w:hAnsi="Proxima Nova Rg" w:cs="Arial"/>
          <w:b/>
          <w:color w:val="00B085"/>
          <w:sz w:val="24"/>
          <w:szCs w:val="24"/>
        </w:rPr>
        <w:t>Member Organization Fees</w:t>
      </w:r>
    </w:p>
    <w:tbl>
      <w:tblPr>
        <w:tblStyle w:val="TableGrid"/>
        <w:tblW w:w="0" w:type="auto"/>
        <w:tblLook w:val="04A0" w:firstRow="1" w:lastRow="0" w:firstColumn="1" w:lastColumn="0" w:noHBand="0" w:noVBand="1"/>
      </w:tblPr>
      <w:tblGrid>
        <w:gridCol w:w="2785"/>
        <w:gridCol w:w="8005"/>
      </w:tblGrid>
      <w:tr w:rsidR="00CB6C9B" w:rsidRPr="00734A82" w14:paraId="75A2D5E9" w14:textId="77777777" w:rsidTr="00CB6C9B">
        <w:tc>
          <w:tcPr>
            <w:tcW w:w="2785" w:type="dxa"/>
          </w:tcPr>
          <w:p w14:paraId="27F6296C" w14:textId="77777777" w:rsidR="00CB6C9B" w:rsidRPr="00734A82" w:rsidRDefault="00CB6C9B" w:rsidP="00734A82">
            <w:pPr>
              <w:rPr>
                <w:rFonts w:cs="Arial"/>
                <w:b/>
                <w:sz w:val="24"/>
                <w:szCs w:val="24"/>
              </w:rPr>
            </w:pPr>
            <w:r w:rsidRPr="00734A82">
              <w:rPr>
                <w:rFonts w:cs="Arial"/>
                <w:b/>
                <w:sz w:val="24"/>
                <w:szCs w:val="24"/>
              </w:rPr>
              <w:t>Badge fee:</w:t>
            </w:r>
          </w:p>
        </w:tc>
        <w:tc>
          <w:tcPr>
            <w:tcW w:w="8005" w:type="dxa"/>
          </w:tcPr>
          <w:p w14:paraId="299FE1B6" w14:textId="77777777" w:rsidR="00CB6C9B" w:rsidRPr="00734A82" w:rsidRDefault="00CB6C9B" w:rsidP="00734A82">
            <w:pPr>
              <w:rPr>
                <w:rFonts w:cs="Arial"/>
                <w:b/>
                <w:sz w:val="24"/>
                <w:szCs w:val="24"/>
              </w:rPr>
            </w:pPr>
            <w:r w:rsidRPr="00734A82">
              <w:rPr>
                <w:rFonts w:cs="Arial"/>
                <w:sz w:val="24"/>
                <w:szCs w:val="24"/>
              </w:rPr>
              <w:t>Each member organization has a badge/pin. Some organizations require a member to purchase a badge and others include it in the initiation fee. Badges may be very simple or jeweled. If a member is purchasing her badge, she determines how much or little she would like to spend.</w:t>
            </w:r>
          </w:p>
        </w:tc>
      </w:tr>
      <w:tr w:rsidR="00CB6C9B" w:rsidRPr="00734A82" w14:paraId="42E48154" w14:textId="77777777" w:rsidTr="00CB6C9B">
        <w:tc>
          <w:tcPr>
            <w:tcW w:w="2785" w:type="dxa"/>
          </w:tcPr>
          <w:p w14:paraId="02F540D6" w14:textId="77777777" w:rsidR="00CB6C9B" w:rsidRPr="00734A82" w:rsidRDefault="00CB6C9B" w:rsidP="00734A82">
            <w:pPr>
              <w:rPr>
                <w:rFonts w:cs="Arial"/>
                <w:b/>
                <w:sz w:val="24"/>
                <w:szCs w:val="24"/>
              </w:rPr>
            </w:pPr>
            <w:r w:rsidRPr="00734A82">
              <w:rPr>
                <w:rFonts w:cs="Arial"/>
                <w:b/>
                <w:sz w:val="24"/>
                <w:szCs w:val="24"/>
              </w:rPr>
              <w:t>Per capita fee:</w:t>
            </w:r>
          </w:p>
        </w:tc>
        <w:tc>
          <w:tcPr>
            <w:tcW w:w="8005" w:type="dxa"/>
          </w:tcPr>
          <w:p w14:paraId="15C50885" w14:textId="77777777" w:rsidR="00CB6C9B" w:rsidRPr="00734A82" w:rsidRDefault="00CB6C9B" w:rsidP="00734A82">
            <w:pPr>
              <w:rPr>
                <w:rFonts w:cs="Arial"/>
                <w:sz w:val="24"/>
                <w:szCs w:val="24"/>
              </w:rPr>
            </w:pPr>
            <w:r w:rsidRPr="00734A82">
              <w:rPr>
                <w:rFonts w:cs="Arial"/>
                <w:sz w:val="24"/>
                <w:szCs w:val="24"/>
              </w:rPr>
              <w:t>Fee paid to inter/national organization per member to support overall sorority operations.</w:t>
            </w:r>
          </w:p>
        </w:tc>
      </w:tr>
      <w:tr w:rsidR="00CB6C9B" w:rsidRPr="00734A82" w14:paraId="105D1A17" w14:textId="77777777" w:rsidTr="00CB6C9B">
        <w:tc>
          <w:tcPr>
            <w:tcW w:w="2785" w:type="dxa"/>
          </w:tcPr>
          <w:p w14:paraId="53424809" w14:textId="77777777" w:rsidR="00CB6C9B" w:rsidRPr="00734A82" w:rsidRDefault="00CB6C9B" w:rsidP="00734A82">
            <w:pPr>
              <w:rPr>
                <w:rFonts w:cs="Arial"/>
                <w:b/>
                <w:sz w:val="24"/>
                <w:szCs w:val="24"/>
              </w:rPr>
            </w:pPr>
            <w:r w:rsidRPr="00734A82">
              <w:rPr>
                <w:rFonts w:cs="Arial"/>
                <w:b/>
                <w:sz w:val="24"/>
                <w:szCs w:val="24"/>
              </w:rPr>
              <w:t>Technology fee:</w:t>
            </w:r>
          </w:p>
        </w:tc>
        <w:tc>
          <w:tcPr>
            <w:tcW w:w="8005" w:type="dxa"/>
          </w:tcPr>
          <w:p w14:paraId="30D256EA" w14:textId="77777777" w:rsidR="00CB6C9B" w:rsidRPr="00734A82" w:rsidRDefault="00CB6C9B" w:rsidP="00734A82">
            <w:pPr>
              <w:rPr>
                <w:rFonts w:cs="Arial"/>
                <w:sz w:val="24"/>
                <w:szCs w:val="24"/>
              </w:rPr>
            </w:pPr>
            <w:r w:rsidRPr="00734A82">
              <w:rPr>
                <w:rFonts w:cs="Arial"/>
                <w:sz w:val="24"/>
                <w:szCs w:val="24"/>
              </w:rPr>
              <w:t xml:space="preserve">These funds support the member organization database, social </w:t>
            </w:r>
            <w:proofErr w:type="gramStart"/>
            <w:r w:rsidRPr="00734A82">
              <w:rPr>
                <w:rFonts w:cs="Arial"/>
                <w:sz w:val="24"/>
                <w:szCs w:val="24"/>
              </w:rPr>
              <w:t>media</w:t>
            </w:r>
            <w:proofErr w:type="gramEnd"/>
            <w:r w:rsidRPr="00734A82">
              <w:rPr>
                <w:rFonts w:cs="Arial"/>
                <w:sz w:val="24"/>
                <w:szCs w:val="24"/>
              </w:rPr>
              <w:t xml:space="preserve"> and other technologies.</w:t>
            </w:r>
          </w:p>
        </w:tc>
      </w:tr>
    </w:tbl>
    <w:p w14:paraId="5EBE97FB" w14:textId="77777777" w:rsidR="00CB6C9B" w:rsidRPr="001E7B8A" w:rsidRDefault="00CB6C9B" w:rsidP="00734A82">
      <w:pPr>
        <w:spacing w:after="0"/>
        <w:rPr>
          <w:rFonts w:ascii="Proxima Nova Rg" w:hAnsi="Proxima Nova Rg" w:cs="Arial"/>
          <w:b/>
          <w:sz w:val="10"/>
          <w:szCs w:val="24"/>
        </w:rPr>
      </w:pPr>
    </w:p>
    <w:p w14:paraId="50D957CB" w14:textId="77777777" w:rsidR="00C954F3" w:rsidRPr="00734A82" w:rsidRDefault="00C954F3" w:rsidP="00734A82">
      <w:pPr>
        <w:spacing w:after="0"/>
        <w:jc w:val="center"/>
        <w:rPr>
          <w:rFonts w:ascii="Proxima Nova Rg" w:hAnsi="Proxima Nova Rg" w:cs="Arial"/>
          <w:b/>
          <w:color w:val="00B085"/>
          <w:sz w:val="24"/>
          <w:szCs w:val="24"/>
        </w:rPr>
      </w:pPr>
      <w:r w:rsidRPr="00734A82">
        <w:rPr>
          <w:rFonts w:ascii="Proxima Nova Rg" w:hAnsi="Proxima Nova Rg" w:cs="Arial"/>
          <w:b/>
          <w:color w:val="00B085"/>
          <w:sz w:val="24"/>
          <w:szCs w:val="24"/>
        </w:rPr>
        <w:t>Chapter Fees</w:t>
      </w:r>
    </w:p>
    <w:tbl>
      <w:tblPr>
        <w:tblStyle w:val="TableGrid"/>
        <w:tblW w:w="0" w:type="auto"/>
        <w:tblLook w:val="04A0" w:firstRow="1" w:lastRow="0" w:firstColumn="1" w:lastColumn="0" w:noHBand="0" w:noVBand="1"/>
      </w:tblPr>
      <w:tblGrid>
        <w:gridCol w:w="2785"/>
        <w:gridCol w:w="8005"/>
      </w:tblGrid>
      <w:tr w:rsidR="00CB6C9B" w:rsidRPr="00734A82" w14:paraId="1366A555" w14:textId="77777777" w:rsidTr="00CB6C9B">
        <w:tc>
          <w:tcPr>
            <w:tcW w:w="2785" w:type="dxa"/>
          </w:tcPr>
          <w:p w14:paraId="3D09D7E5" w14:textId="77777777" w:rsidR="00CB6C9B" w:rsidRPr="00734A82" w:rsidRDefault="00CB6C9B" w:rsidP="00734A82">
            <w:pPr>
              <w:rPr>
                <w:rFonts w:cs="Arial"/>
                <w:b/>
                <w:sz w:val="24"/>
                <w:szCs w:val="24"/>
              </w:rPr>
            </w:pPr>
            <w:r w:rsidRPr="00734A82">
              <w:rPr>
                <w:rFonts w:cs="Arial"/>
                <w:b/>
                <w:sz w:val="24"/>
                <w:szCs w:val="24"/>
              </w:rPr>
              <w:t>Assessment:</w:t>
            </w:r>
          </w:p>
        </w:tc>
        <w:tc>
          <w:tcPr>
            <w:tcW w:w="8005" w:type="dxa"/>
          </w:tcPr>
          <w:p w14:paraId="3DAC3B2B" w14:textId="77777777" w:rsidR="00CB6C9B" w:rsidRPr="00734A82" w:rsidRDefault="00CB6C9B" w:rsidP="00734A82">
            <w:pPr>
              <w:rPr>
                <w:rFonts w:cs="Arial"/>
                <w:sz w:val="24"/>
                <w:szCs w:val="24"/>
              </w:rPr>
            </w:pPr>
            <w:r w:rsidRPr="00734A82">
              <w:rPr>
                <w:rFonts w:cs="Arial"/>
                <w:sz w:val="24"/>
                <w:szCs w:val="24"/>
              </w:rPr>
              <w:t>A chapter may vote to support an activity/event/</w:t>
            </w:r>
            <w:proofErr w:type="gramStart"/>
            <w:r w:rsidRPr="00734A82">
              <w:rPr>
                <w:rFonts w:cs="Arial"/>
                <w:sz w:val="24"/>
                <w:szCs w:val="24"/>
              </w:rPr>
              <w:t>cause</w:t>
            </w:r>
            <w:proofErr w:type="gramEnd"/>
            <w:r w:rsidRPr="00734A82">
              <w:rPr>
                <w:rFonts w:cs="Arial"/>
                <w:sz w:val="24"/>
                <w:szCs w:val="24"/>
              </w:rPr>
              <w:t xml:space="preserve"> that is not included in the chapter budget and the expense would be assessed per member. </w:t>
            </w:r>
          </w:p>
        </w:tc>
      </w:tr>
      <w:tr w:rsidR="00CB6C9B" w:rsidRPr="00734A82" w14:paraId="0E0CB6BA" w14:textId="77777777" w:rsidTr="00CB6C9B">
        <w:tc>
          <w:tcPr>
            <w:tcW w:w="2785" w:type="dxa"/>
          </w:tcPr>
          <w:p w14:paraId="63E17702" w14:textId="77777777" w:rsidR="00CB6C9B" w:rsidRPr="00734A82" w:rsidRDefault="00CB6C9B" w:rsidP="00734A82">
            <w:pPr>
              <w:rPr>
                <w:rFonts w:cs="Arial"/>
                <w:b/>
                <w:sz w:val="24"/>
                <w:szCs w:val="24"/>
              </w:rPr>
            </w:pPr>
            <w:r w:rsidRPr="00734A82">
              <w:rPr>
                <w:rFonts w:cs="Arial"/>
                <w:b/>
                <w:sz w:val="24"/>
                <w:szCs w:val="24"/>
              </w:rPr>
              <w:t>Campus obligation</w:t>
            </w:r>
          </w:p>
        </w:tc>
        <w:tc>
          <w:tcPr>
            <w:tcW w:w="8005" w:type="dxa"/>
          </w:tcPr>
          <w:p w14:paraId="5B9F6C5B" w14:textId="77777777" w:rsidR="00CB6C9B" w:rsidRPr="00734A82" w:rsidRDefault="00CB6C9B" w:rsidP="00734A82">
            <w:pPr>
              <w:rPr>
                <w:rFonts w:cs="Arial"/>
                <w:sz w:val="24"/>
                <w:szCs w:val="24"/>
              </w:rPr>
            </w:pPr>
            <w:r w:rsidRPr="00734A82">
              <w:rPr>
                <w:rFonts w:cs="Arial"/>
                <w:sz w:val="24"/>
                <w:szCs w:val="24"/>
              </w:rPr>
              <w:t>These funds are used when a chapter is asked to donate funds to other organizations and/or fundraising opportunities on campus.</w:t>
            </w:r>
          </w:p>
        </w:tc>
      </w:tr>
      <w:tr w:rsidR="00CB6C9B" w:rsidRPr="00734A82" w14:paraId="5ACD7236" w14:textId="77777777" w:rsidTr="00CB6C9B">
        <w:tc>
          <w:tcPr>
            <w:tcW w:w="2785" w:type="dxa"/>
          </w:tcPr>
          <w:p w14:paraId="18CAC4FB" w14:textId="77777777" w:rsidR="00CB6C9B" w:rsidRPr="00734A82" w:rsidRDefault="00CB6C9B" w:rsidP="00734A82">
            <w:pPr>
              <w:rPr>
                <w:rFonts w:cs="Arial"/>
                <w:b/>
                <w:sz w:val="24"/>
                <w:szCs w:val="24"/>
              </w:rPr>
            </w:pPr>
            <w:r w:rsidRPr="00734A82">
              <w:rPr>
                <w:rFonts w:cs="Arial"/>
                <w:b/>
                <w:sz w:val="24"/>
                <w:szCs w:val="24"/>
              </w:rPr>
              <w:t>Chapter dues:</w:t>
            </w:r>
          </w:p>
        </w:tc>
        <w:tc>
          <w:tcPr>
            <w:tcW w:w="8005" w:type="dxa"/>
          </w:tcPr>
          <w:p w14:paraId="35F388A2" w14:textId="77777777" w:rsidR="00CB6C9B" w:rsidRPr="00734A82" w:rsidRDefault="00CB6C9B" w:rsidP="00734A82">
            <w:pPr>
              <w:rPr>
                <w:rFonts w:cs="Arial"/>
                <w:sz w:val="24"/>
                <w:szCs w:val="24"/>
              </w:rPr>
            </w:pPr>
            <w:r w:rsidRPr="00734A82">
              <w:rPr>
                <w:rFonts w:cs="Arial"/>
                <w:sz w:val="24"/>
                <w:szCs w:val="24"/>
              </w:rPr>
              <w:t>These monies fund member activities including programming, recruitment, chapter supplies and chapter operations.</w:t>
            </w:r>
          </w:p>
        </w:tc>
      </w:tr>
      <w:tr w:rsidR="00CB6C9B" w:rsidRPr="00734A82" w14:paraId="4770323A" w14:textId="77777777" w:rsidTr="00CB6C9B">
        <w:tc>
          <w:tcPr>
            <w:tcW w:w="2785" w:type="dxa"/>
          </w:tcPr>
          <w:p w14:paraId="16A366C6" w14:textId="77777777" w:rsidR="00CB6C9B" w:rsidRPr="00734A82" w:rsidRDefault="00CB6C9B" w:rsidP="00734A82">
            <w:pPr>
              <w:rPr>
                <w:rFonts w:cs="Arial"/>
                <w:b/>
                <w:sz w:val="24"/>
                <w:szCs w:val="24"/>
              </w:rPr>
            </w:pPr>
            <w:r w:rsidRPr="00734A82">
              <w:rPr>
                <w:rFonts w:cs="Arial"/>
                <w:b/>
                <w:sz w:val="24"/>
                <w:szCs w:val="24"/>
              </w:rPr>
              <w:t>Composite:</w:t>
            </w:r>
          </w:p>
        </w:tc>
        <w:tc>
          <w:tcPr>
            <w:tcW w:w="8005" w:type="dxa"/>
          </w:tcPr>
          <w:p w14:paraId="15AA75A7" w14:textId="77777777" w:rsidR="00CB6C9B" w:rsidRPr="00734A82" w:rsidRDefault="00CB6C9B" w:rsidP="00734A82">
            <w:pPr>
              <w:rPr>
                <w:rFonts w:cs="Arial"/>
                <w:sz w:val="24"/>
                <w:szCs w:val="24"/>
              </w:rPr>
            </w:pPr>
            <w:r w:rsidRPr="00734A82">
              <w:rPr>
                <w:rFonts w:cs="Arial"/>
                <w:sz w:val="24"/>
                <w:szCs w:val="24"/>
              </w:rPr>
              <w:t>An annual photograph is taken of each chapter’s membership. This expense can be included in chapter dues or billed separately.</w:t>
            </w:r>
          </w:p>
        </w:tc>
      </w:tr>
      <w:tr w:rsidR="00CB6C9B" w:rsidRPr="00734A82" w14:paraId="5C990331" w14:textId="77777777" w:rsidTr="00CB6C9B">
        <w:tc>
          <w:tcPr>
            <w:tcW w:w="2785" w:type="dxa"/>
          </w:tcPr>
          <w:p w14:paraId="3643BB81" w14:textId="77777777" w:rsidR="00CB6C9B" w:rsidRPr="00734A82" w:rsidRDefault="00CB6C9B" w:rsidP="00734A82">
            <w:pPr>
              <w:rPr>
                <w:rFonts w:cs="Arial"/>
                <w:b/>
                <w:sz w:val="24"/>
                <w:szCs w:val="24"/>
              </w:rPr>
            </w:pPr>
            <w:r w:rsidRPr="00734A82">
              <w:rPr>
                <w:rFonts w:cs="Arial"/>
                <w:b/>
                <w:sz w:val="24"/>
                <w:szCs w:val="24"/>
              </w:rPr>
              <w:t>Initiation fee:</w:t>
            </w:r>
          </w:p>
        </w:tc>
        <w:tc>
          <w:tcPr>
            <w:tcW w:w="8005" w:type="dxa"/>
          </w:tcPr>
          <w:p w14:paraId="5F7D14EF" w14:textId="77777777" w:rsidR="00CB6C9B" w:rsidRPr="00734A82" w:rsidRDefault="00CB6C9B" w:rsidP="00734A82">
            <w:pPr>
              <w:rPr>
                <w:rFonts w:cs="Arial"/>
                <w:sz w:val="24"/>
                <w:szCs w:val="24"/>
              </w:rPr>
            </w:pPr>
            <w:r w:rsidRPr="00734A82">
              <w:rPr>
                <w:rFonts w:cs="Arial"/>
                <w:sz w:val="24"/>
                <w:szCs w:val="24"/>
              </w:rPr>
              <w:t>Fee paid to finalize initial membership in the organization.</w:t>
            </w:r>
          </w:p>
        </w:tc>
      </w:tr>
      <w:tr w:rsidR="00CB6C9B" w:rsidRPr="00734A82" w14:paraId="556A8C8D" w14:textId="77777777" w:rsidTr="00CB6C9B">
        <w:tc>
          <w:tcPr>
            <w:tcW w:w="2785" w:type="dxa"/>
          </w:tcPr>
          <w:p w14:paraId="751C5DFE" w14:textId="77777777" w:rsidR="00CB6C9B" w:rsidRPr="00734A82" w:rsidRDefault="00CB6C9B" w:rsidP="000B54F6">
            <w:pPr>
              <w:rPr>
                <w:rFonts w:cs="Arial"/>
                <w:b/>
                <w:sz w:val="24"/>
                <w:szCs w:val="24"/>
              </w:rPr>
            </w:pPr>
            <w:r w:rsidRPr="00734A82">
              <w:rPr>
                <w:rFonts w:cs="Arial"/>
                <w:b/>
                <w:sz w:val="24"/>
                <w:szCs w:val="24"/>
              </w:rPr>
              <w:t>Liability/</w:t>
            </w:r>
            <w:r w:rsidR="000B54F6">
              <w:rPr>
                <w:rFonts w:cs="Arial"/>
                <w:b/>
                <w:sz w:val="24"/>
                <w:szCs w:val="24"/>
              </w:rPr>
              <w:t>r</w:t>
            </w:r>
            <w:r w:rsidRPr="00734A82">
              <w:rPr>
                <w:rFonts w:cs="Arial"/>
                <w:b/>
                <w:sz w:val="24"/>
                <w:szCs w:val="24"/>
              </w:rPr>
              <w:t>isk management insurance:</w:t>
            </w:r>
          </w:p>
        </w:tc>
        <w:tc>
          <w:tcPr>
            <w:tcW w:w="8005" w:type="dxa"/>
          </w:tcPr>
          <w:p w14:paraId="5C4EC864" w14:textId="77777777" w:rsidR="00CB6C9B" w:rsidRPr="00734A82" w:rsidRDefault="00CB6C9B" w:rsidP="00734A82">
            <w:pPr>
              <w:rPr>
                <w:rFonts w:cs="Arial"/>
                <w:sz w:val="24"/>
                <w:szCs w:val="24"/>
              </w:rPr>
            </w:pPr>
            <w:r w:rsidRPr="00734A82">
              <w:rPr>
                <w:rFonts w:cs="Arial"/>
                <w:sz w:val="24"/>
                <w:szCs w:val="24"/>
              </w:rPr>
              <w:t>This fee covers insurance-related costs for the safety of members, their guests and sorority property. Funds may also be used for special programming relating to risk management concerns on campus or within the chapter.</w:t>
            </w:r>
          </w:p>
        </w:tc>
      </w:tr>
      <w:tr w:rsidR="00CB6C9B" w:rsidRPr="00734A82" w14:paraId="2E807173" w14:textId="77777777" w:rsidTr="00CB6C9B">
        <w:tc>
          <w:tcPr>
            <w:tcW w:w="2785" w:type="dxa"/>
          </w:tcPr>
          <w:p w14:paraId="739EF076" w14:textId="77777777" w:rsidR="00CB6C9B" w:rsidRPr="00734A82" w:rsidRDefault="00CB6C9B" w:rsidP="00734A82">
            <w:pPr>
              <w:rPr>
                <w:rFonts w:cs="Arial"/>
                <w:b/>
                <w:sz w:val="24"/>
                <w:szCs w:val="24"/>
              </w:rPr>
            </w:pPr>
            <w:r w:rsidRPr="00734A82">
              <w:rPr>
                <w:rFonts w:cs="Arial"/>
                <w:b/>
                <w:sz w:val="24"/>
                <w:szCs w:val="24"/>
              </w:rPr>
              <w:t>New member fee:</w:t>
            </w:r>
          </w:p>
        </w:tc>
        <w:tc>
          <w:tcPr>
            <w:tcW w:w="8005" w:type="dxa"/>
          </w:tcPr>
          <w:p w14:paraId="337BC6A5" w14:textId="77777777" w:rsidR="00CB6C9B" w:rsidRPr="00734A82" w:rsidRDefault="00CB6C9B" w:rsidP="00734A82">
            <w:pPr>
              <w:rPr>
                <w:rFonts w:cs="Arial"/>
                <w:sz w:val="24"/>
                <w:szCs w:val="24"/>
              </w:rPr>
            </w:pPr>
            <w:r w:rsidRPr="00734A82">
              <w:rPr>
                <w:rFonts w:cs="Arial"/>
                <w:sz w:val="24"/>
                <w:szCs w:val="24"/>
              </w:rPr>
              <w:t>Fee paid to establish membership in the organization.</w:t>
            </w:r>
          </w:p>
        </w:tc>
      </w:tr>
      <w:tr w:rsidR="00CB6C9B" w:rsidRPr="00734A82" w14:paraId="2CEFB84E" w14:textId="77777777" w:rsidTr="00CB6C9B">
        <w:tc>
          <w:tcPr>
            <w:tcW w:w="2785" w:type="dxa"/>
          </w:tcPr>
          <w:p w14:paraId="108D0386" w14:textId="77777777" w:rsidR="00CB6C9B" w:rsidRPr="00734A82" w:rsidRDefault="00CB6C9B" w:rsidP="00734A82">
            <w:pPr>
              <w:rPr>
                <w:rFonts w:cs="Arial"/>
                <w:b/>
                <w:sz w:val="24"/>
                <w:szCs w:val="24"/>
              </w:rPr>
            </w:pPr>
            <w:r w:rsidRPr="00734A82">
              <w:rPr>
                <w:rFonts w:cs="Arial"/>
                <w:b/>
                <w:sz w:val="24"/>
                <w:szCs w:val="24"/>
              </w:rPr>
              <w:t>Panhellenic dues:</w:t>
            </w:r>
          </w:p>
        </w:tc>
        <w:tc>
          <w:tcPr>
            <w:tcW w:w="8005" w:type="dxa"/>
          </w:tcPr>
          <w:p w14:paraId="0CCCEEBE" w14:textId="77777777" w:rsidR="00CB6C9B" w:rsidRPr="00734A82" w:rsidRDefault="00CB6C9B" w:rsidP="00734A82">
            <w:pPr>
              <w:rPr>
                <w:rFonts w:cs="Arial"/>
                <w:sz w:val="24"/>
                <w:szCs w:val="24"/>
              </w:rPr>
            </w:pPr>
            <w:r w:rsidRPr="00734A82">
              <w:rPr>
                <w:rFonts w:cs="Arial"/>
                <w:sz w:val="24"/>
                <w:szCs w:val="24"/>
              </w:rPr>
              <w:t xml:space="preserve">These funds are used to support Panhellenic operations. Examples of items that may be included in the Panhellenic budget are attending conferences, office operations, </w:t>
            </w:r>
            <w:proofErr w:type="gramStart"/>
            <w:r w:rsidRPr="00734A82">
              <w:rPr>
                <w:rFonts w:cs="Arial"/>
                <w:sz w:val="24"/>
                <w:szCs w:val="24"/>
              </w:rPr>
              <w:t>marketing</w:t>
            </w:r>
            <w:proofErr w:type="gramEnd"/>
            <w:r w:rsidRPr="00734A82">
              <w:rPr>
                <w:rFonts w:cs="Arial"/>
                <w:sz w:val="24"/>
                <w:szCs w:val="24"/>
              </w:rPr>
              <w:t xml:space="preserve"> and electronic media.</w:t>
            </w:r>
          </w:p>
        </w:tc>
      </w:tr>
      <w:tr w:rsidR="00CB6C9B" w:rsidRPr="00734A82" w14:paraId="1D0E931C" w14:textId="77777777" w:rsidTr="00CB6C9B">
        <w:tc>
          <w:tcPr>
            <w:tcW w:w="2785" w:type="dxa"/>
          </w:tcPr>
          <w:p w14:paraId="037E548B" w14:textId="77777777" w:rsidR="00CB6C9B" w:rsidRPr="00734A82" w:rsidRDefault="00CB6C9B" w:rsidP="00734A82">
            <w:pPr>
              <w:rPr>
                <w:rFonts w:cs="Arial"/>
                <w:b/>
                <w:sz w:val="24"/>
                <w:szCs w:val="24"/>
              </w:rPr>
            </w:pPr>
            <w:r w:rsidRPr="00734A82">
              <w:rPr>
                <w:rFonts w:cs="Arial"/>
                <w:b/>
                <w:sz w:val="24"/>
                <w:szCs w:val="24"/>
              </w:rPr>
              <w:t>Parking permit:</w:t>
            </w:r>
          </w:p>
        </w:tc>
        <w:tc>
          <w:tcPr>
            <w:tcW w:w="8005" w:type="dxa"/>
          </w:tcPr>
          <w:p w14:paraId="207E018F" w14:textId="77777777" w:rsidR="00CB6C9B" w:rsidRPr="00734A82" w:rsidRDefault="00CB6C9B" w:rsidP="00734A82">
            <w:pPr>
              <w:rPr>
                <w:rFonts w:cs="Arial"/>
                <w:sz w:val="24"/>
                <w:szCs w:val="24"/>
              </w:rPr>
            </w:pPr>
            <w:r w:rsidRPr="00734A82">
              <w:rPr>
                <w:rFonts w:cs="Arial"/>
                <w:sz w:val="24"/>
                <w:szCs w:val="24"/>
              </w:rPr>
              <w:t xml:space="preserve">Parking is typically limited </w:t>
            </w:r>
            <w:proofErr w:type="gramStart"/>
            <w:r w:rsidRPr="00734A82">
              <w:rPr>
                <w:rFonts w:cs="Arial"/>
                <w:sz w:val="24"/>
                <w:szCs w:val="24"/>
              </w:rPr>
              <w:t>at</w:t>
            </w:r>
            <w:proofErr w:type="gramEnd"/>
            <w:r w:rsidRPr="00734A82">
              <w:rPr>
                <w:rFonts w:cs="Arial"/>
                <w:sz w:val="24"/>
                <w:szCs w:val="24"/>
              </w:rPr>
              <w:t xml:space="preserve"> chapter houses. Spaces are allocated by each chapter to members based on criteria set by the leadership and/or chapter corporation.</w:t>
            </w:r>
          </w:p>
        </w:tc>
      </w:tr>
      <w:tr w:rsidR="00CB6C9B" w:rsidRPr="00734A82" w14:paraId="185853B2" w14:textId="77777777" w:rsidTr="00CB6C9B">
        <w:tc>
          <w:tcPr>
            <w:tcW w:w="2785" w:type="dxa"/>
          </w:tcPr>
          <w:p w14:paraId="532E4993" w14:textId="77777777" w:rsidR="00CB6C9B" w:rsidRPr="00734A82" w:rsidRDefault="00CB6C9B" w:rsidP="00734A82">
            <w:pPr>
              <w:rPr>
                <w:rFonts w:cs="Arial"/>
                <w:b/>
                <w:sz w:val="24"/>
                <w:szCs w:val="24"/>
              </w:rPr>
            </w:pPr>
            <w:r w:rsidRPr="00734A82">
              <w:rPr>
                <w:rFonts w:cs="Arial"/>
                <w:b/>
                <w:sz w:val="24"/>
                <w:szCs w:val="24"/>
              </w:rPr>
              <w:t>Philanthropy fee:</w:t>
            </w:r>
          </w:p>
        </w:tc>
        <w:tc>
          <w:tcPr>
            <w:tcW w:w="8005" w:type="dxa"/>
          </w:tcPr>
          <w:p w14:paraId="31C97348" w14:textId="77777777" w:rsidR="00CB6C9B" w:rsidRPr="00734A82" w:rsidRDefault="00CB6C9B" w:rsidP="00734A82">
            <w:pPr>
              <w:rPr>
                <w:rFonts w:cs="Arial"/>
                <w:sz w:val="24"/>
                <w:szCs w:val="24"/>
              </w:rPr>
            </w:pPr>
            <w:r w:rsidRPr="00734A82">
              <w:rPr>
                <w:rFonts w:cs="Arial"/>
                <w:sz w:val="24"/>
                <w:szCs w:val="24"/>
              </w:rPr>
              <w:t xml:space="preserve">Philanthropy fee: Each chapter has a </w:t>
            </w:r>
            <w:proofErr w:type="gramStart"/>
            <w:r w:rsidRPr="00734A82">
              <w:rPr>
                <w:rFonts w:cs="Arial"/>
                <w:sz w:val="24"/>
                <w:szCs w:val="24"/>
              </w:rPr>
              <w:t>philanthropy</w:t>
            </w:r>
            <w:proofErr w:type="gramEnd"/>
            <w:r w:rsidRPr="00734A82">
              <w:rPr>
                <w:rFonts w:cs="Arial"/>
                <w:sz w:val="24"/>
                <w:szCs w:val="24"/>
              </w:rPr>
              <w:t xml:space="preserve"> and some have local causes they support. This fee can be included in chapter dues or billed separately.</w:t>
            </w:r>
          </w:p>
        </w:tc>
      </w:tr>
      <w:tr w:rsidR="00CB6C9B" w:rsidRPr="00734A82" w14:paraId="05F61B86" w14:textId="77777777" w:rsidTr="00CB6C9B">
        <w:tc>
          <w:tcPr>
            <w:tcW w:w="2785" w:type="dxa"/>
          </w:tcPr>
          <w:p w14:paraId="0F8F9288" w14:textId="77777777" w:rsidR="00CB6C9B" w:rsidRPr="00734A82" w:rsidRDefault="00CB6C9B" w:rsidP="00734A82">
            <w:pPr>
              <w:rPr>
                <w:rFonts w:cs="Arial"/>
                <w:b/>
                <w:sz w:val="24"/>
                <w:szCs w:val="24"/>
              </w:rPr>
            </w:pPr>
            <w:r w:rsidRPr="00734A82">
              <w:rPr>
                <w:rFonts w:cs="Arial"/>
                <w:b/>
                <w:sz w:val="24"/>
                <w:szCs w:val="24"/>
              </w:rPr>
              <w:t>Purchase fund:</w:t>
            </w:r>
          </w:p>
        </w:tc>
        <w:tc>
          <w:tcPr>
            <w:tcW w:w="8005" w:type="dxa"/>
          </w:tcPr>
          <w:p w14:paraId="11F52E18" w14:textId="77777777" w:rsidR="00CB6C9B" w:rsidRPr="00734A82" w:rsidRDefault="00CB6C9B" w:rsidP="00734A82">
            <w:pPr>
              <w:rPr>
                <w:rFonts w:cs="Arial"/>
                <w:sz w:val="24"/>
                <w:szCs w:val="24"/>
              </w:rPr>
            </w:pPr>
            <w:r w:rsidRPr="00734A82">
              <w:rPr>
                <w:rFonts w:cs="Arial"/>
                <w:sz w:val="24"/>
                <w:szCs w:val="24"/>
              </w:rPr>
              <w:t>This fund is set up at the beginning of each term to pay for things not included in chapter dues. It may be used to purchase T-shirts, sorority paraphernalia or attend optional social functions.</w:t>
            </w:r>
          </w:p>
        </w:tc>
      </w:tr>
      <w:tr w:rsidR="00CB6C9B" w:rsidRPr="00734A82" w14:paraId="27AA3B1D" w14:textId="77777777" w:rsidTr="00CB6C9B">
        <w:tc>
          <w:tcPr>
            <w:tcW w:w="2785" w:type="dxa"/>
          </w:tcPr>
          <w:p w14:paraId="4D8A9E20" w14:textId="77777777" w:rsidR="00CB6C9B" w:rsidRPr="00734A82" w:rsidRDefault="00CB6C9B" w:rsidP="00734A82">
            <w:pPr>
              <w:rPr>
                <w:rFonts w:cs="Arial"/>
                <w:b/>
                <w:sz w:val="24"/>
                <w:szCs w:val="24"/>
              </w:rPr>
            </w:pPr>
            <w:r w:rsidRPr="00734A82">
              <w:rPr>
                <w:rFonts w:cs="Arial"/>
                <w:b/>
                <w:sz w:val="24"/>
                <w:szCs w:val="24"/>
              </w:rPr>
              <w:t>Social fees:</w:t>
            </w:r>
          </w:p>
        </w:tc>
        <w:tc>
          <w:tcPr>
            <w:tcW w:w="8005" w:type="dxa"/>
          </w:tcPr>
          <w:p w14:paraId="76661E63" w14:textId="77777777" w:rsidR="00CB6C9B" w:rsidRDefault="00CB6C9B" w:rsidP="00734A82">
            <w:pPr>
              <w:rPr>
                <w:rFonts w:cs="Arial"/>
                <w:sz w:val="24"/>
                <w:szCs w:val="24"/>
              </w:rPr>
            </w:pPr>
            <w:r w:rsidRPr="00734A82">
              <w:rPr>
                <w:rFonts w:cs="Arial"/>
                <w:sz w:val="24"/>
                <w:szCs w:val="24"/>
              </w:rPr>
              <w:t>Social functions not included in chapter dues are billed out individually based upon the cost of event(s).</w:t>
            </w:r>
          </w:p>
          <w:p w14:paraId="59E0FF2D" w14:textId="77777777" w:rsidR="00E95458" w:rsidRPr="00734A82" w:rsidRDefault="00E95458" w:rsidP="00734A82">
            <w:pPr>
              <w:rPr>
                <w:rFonts w:cs="Arial"/>
                <w:sz w:val="24"/>
                <w:szCs w:val="24"/>
              </w:rPr>
            </w:pPr>
          </w:p>
        </w:tc>
      </w:tr>
      <w:tr w:rsidR="00E95458" w:rsidRPr="00734A82" w14:paraId="02E2CBA3" w14:textId="77777777" w:rsidTr="00CB6C9B">
        <w:tc>
          <w:tcPr>
            <w:tcW w:w="2785" w:type="dxa"/>
          </w:tcPr>
          <w:p w14:paraId="2382997A" w14:textId="5CDA1218" w:rsidR="00E95458" w:rsidRPr="00734A82" w:rsidRDefault="00E95458" w:rsidP="00734A82">
            <w:pPr>
              <w:rPr>
                <w:rFonts w:cs="Arial"/>
                <w:b/>
                <w:sz w:val="24"/>
                <w:szCs w:val="24"/>
              </w:rPr>
            </w:pPr>
            <w:r>
              <w:rPr>
                <w:rFonts w:cs="Arial"/>
                <w:b/>
                <w:sz w:val="24"/>
                <w:szCs w:val="24"/>
              </w:rPr>
              <w:t>Other</w:t>
            </w:r>
          </w:p>
        </w:tc>
        <w:tc>
          <w:tcPr>
            <w:tcW w:w="8005" w:type="dxa"/>
          </w:tcPr>
          <w:p w14:paraId="64469584" w14:textId="77777777" w:rsidR="00E95458" w:rsidRPr="00734A82" w:rsidRDefault="00E95458" w:rsidP="00734A82">
            <w:pPr>
              <w:rPr>
                <w:rFonts w:cs="Arial"/>
                <w:sz w:val="24"/>
                <w:szCs w:val="24"/>
              </w:rPr>
            </w:pPr>
          </w:p>
        </w:tc>
      </w:tr>
    </w:tbl>
    <w:p w14:paraId="48AA923D" w14:textId="77777777" w:rsidR="00CB6C9B" w:rsidRPr="001E7B8A" w:rsidRDefault="00CB6C9B" w:rsidP="00734A82">
      <w:pPr>
        <w:spacing w:after="0"/>
        <w:rPr>
          <w:rFonts w:ascii="Proxima Nova Rg" w:hAnsi="Proxima Nova Rg" w:cs="Arial"/>
          <w:sz w:val="10"/>
          <w:szCs w:val="24"/>
        </w:rPr>
      </w:pPr>
    </w:p>
    <w:p w14:paraId="29085C4B" w14:textId="77777777" w:rsidR="008C501A" w:rsidRPr="00734A82" w:rsidRDefault="008C501A" w:rsidP="001E7B8A">
      <w:pPr>
        <w:spacing w:after="0"/>
        <w:rPr>
          <w:rFonts w:ascii="Proxima Nova Rg" w:hAnsi="Proxima Nova Rg" w:cs="Arial"/>
          <w:sz w:val="24"/>
          <w:szCs w:val="24"/>
        </w:rPr>
      </w:pPr>
    </w:p>
    <w:sectPr w:rsidR="008C501A" w:rsidRPr="00734A82" w:rsidSect="001E7B8A">
      <w:headerReference w:type="even" r:id="rId8"/>
      <w:headerReference w:type="default" r:id="rId9"/>
      <w:footerReference w:type="even" r:id="rId10"/>
      <w:footerReference w:type="default" r:id="rId11"/>
      <w:headerReference w:type="first" r:id="rId12"/>
      <w:footerReference w:type="first" r:id="rId13"/>
      <w:pgSz w:w="12240" w:h="15840"/>
      <w:pgMar w:top="1350" w:right="720" w:bottom="16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2854" w14:textId="77777777" w:rsidR="00E305B1" w:rsidRDefault="00E305B1" w:rsidP="00E305B1">
      <w:pPr>
        <w:spacing w:after="0" w:line="240" w:lineRule="auto"/>
      </w:pPr>
      <w:r>
        <w:separator/>
      </w:r>
    </w:p>
  </w:endnote>
  <w:endnote w:type="continuationSeparator" w:id="0">
    <w:p w14:paraId="155CFDAF" w14:textId="77777777" w:rsidR="00E305B1" w:rsidRDefault="00E305B1"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131C" w14:textId="77777777" w:rsidR="00854BF2" w:rsidRDefault="00854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04FC" w14:textId="77777777" w:rsidR="00DB4A1D" w:rsidRDefault="00DB4A1D">
    <w:pPr>
      <w:pStyle w:val="Footer"/>
    </w:pPr>
  </w:p>
  <w:p w14:paraId="6CFFE88C" w14:textId="77777777" w:rsidR="00DB4A1D" w:rsidRDefault="00DB4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A1ED" w14:textId="77777777" w:rsidR="00854BF2" w:rsidRDefault="00854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5100" w14:textId="77777777" w:rsidR="00E305B1" w:rsidRDefault="00E305B1" w:rsidP="00E305B1">
      <w:pPr>
        <w:spacing w:after="0" w:line="240" w:lineRule="auto"/>
      </w:pPr>
      <w:r>
        <w:separator/>
      </w:r>
    </w:p>
  </w:footnote>
  <w:footnote w:type="continuationSeparator" w:id="0">
    <w:p w14:paraId="28DB5366" w14:textId="77777777" w:rsidR="00E305B1" w:rsidRDefault="00E305B1" w:rsidP="00E3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DEA4" w14:textId="77777777" w:rsidR="00854BF2" w:rsidRDefault="00854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A7E3" w14:textId="77777777" w:rsidR="00854BF2" w:rsidRDefault="00DB4A1D">
    <w:pPr>
      <w:pStyle w:val="Header"/>
    </w:pPr>
    <w:r>
      <w:rPr>
        <w:noProof/>
      </w:rPr>
      <w:drawing>
        <wp:anchor distT="0" distB="0" distL="114300" distR="114300" simplePos="0" relativeHeight="251658240" behindDoc="1" locked="0" layoutInCell="1" allowOverlap="1" wp14:anchorId="32C8143A" wp14:editId="40BCCF36">
          <wp:simplePos x="0" y="0"/>
          <wp:positionH relativeFrom="page">
            <wp:align>right</wp:align>
          </wp:positionH>
          <wp:positionV relativeFrom="page">
            <wp:align>top</wp:align>
          </wp:positionV>
          <wp:extent cx="7771765" cy="5577840"/>
          <wp:effectExtent l="0" t="0" r="63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page2.jpg"/>
                  <pic:cNvPicPr/>
                </pic:nvPicPr>
                <pic:blipFill rotWithShape="1">
                  <a:blip r:embed="rId1" cstate="print">
                    <a:extLst>
                      <a:ext uri="{28A0092B-C50C-407E-A947-70E740481C1C}">
                        <a14:useLocalDpi xmlns:a14="http://schemas.microsoft.com/office/drawing/2010/main" val="0"/>
                      </a:ext>
                    </a:extLst>
                  </a:blip>
                  <a:srcRect b="44541"/>
                  <a:stretch/>
                </pic:blipFill>
                <pic:spPr bwMode="auto">
                  <a:xfrm>
                    <a:off x="0" y="0"/>
                    <a:ext cx="7771765"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DC45" w14:textId="77777777" w:rsidR="00C11AA1" w:rsidRDefault="00C11AA1">
    <w:pPr>
      <w:pStyle w:val="Header"/>
      <w:rPr>
        <w:noProof/>
      </w:rPr>
    </w:pPr>
  </w:p>
  <w:p w14:paraId="77E80BE5" w14:textId="77777777" w:rsidR="009A24B9" w:rsidRDefault="009A24B9">
    <w:pPr>
      <w:pStyle w:val="Header"/>
    </w:pPr>
    <w:r>
      <w:rPr>
        <w:noProof/>
      </w:rPr>
      <w:drawing>
        <wp:anchor distT="0" distB="0" distL="114300" distR="114300" simplePos="0" relativeHeight="251660288" behindDoc="1" locked="0" layoutInCell="1" allowOverlap="1" wp14:anchorId="266611CD" wp14:editId="34C5AE61">
          <wp:simplePos x="0" y="0"/>
          <wp:positionH relativeFrom="page">
            <wp:align>right</wp:align>
          </wp:positionH>
          <wp:positionV relativeFrom="page">
            <wp:align>top</wp:align>
          </wp:positionV>
          <wp:extent cx="7771765" cy="10342630"/>
          <wp:effectExtent l="0" t="0" r="63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34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D5888"/>
    <w:multiLevelType w:val="hybridMultilevel"/>
    <w:tmpl w:val="3BE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D10FD"/>
    <w:multiLevelType w:val="hybridMultilevel"/>
    <w:tmpl w:val="0B0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176579">
    <w:abstractNumId w:val="1"/>
  </w:num>
  <w:num w:numId="2" w16cid:durableId="70976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zSxMDQ2NzQzsDBT0lEKTi0uzszPAykwqgUAkW/oPSwAAAA="/>
  </w:docVars>
  <w:rsids>
    <w:rsidRoot w:val="00E305B1"/>
    <w:rsid w:val="00000A2F"/>
    <w:rsid w:val="00001DAD"/>
    <w:rsid w:val="00006F6C"/>
    <w:rsid w:val="000108E0"/>
    <w:rsid w:val="0001451C"/>
    <w:rsid w:val="00017E67"/>
    <w:rsid w:val="000216CE"/>
    <w:rsid w:val="00022769"/>
    <w:rsid w:val="0002541F"/>
    <w:rsid w:val="00027749"/>
    <w:rsid w:val="000318F0"/>
    <w:rsid w:val="00031EED"/>
    <w:rsid w:val="000351EE"/>
    <w:rsid w:val="0003581E"/>
    <w:rsid w:val="00035BEF"/>
    <w:rsid w:val="00040AD6"/>
    <w:rsid w:val="00041F3A"/>
    <w:rsid w:val="000440E0"/>
    <w:rsid w:val="00045162"/>
    <w:rsid w:val="000518E9"/>
    <w:rsid w:val="00053C71"/>
    <w:rsid w:val="00054A4A"/>
    <w:rsid w:val="00055DCD"/>
    <w:rsid w:val="00057074"/>
    <w:rsid w:val="0006443E"/>
    <w:rsid w:val="00073263"/>
    <w:rsid w:val="00074EF6"/>
    <w:rsid w:val="0007693B"/>
    <w:rsid w:val="00080C1D"/>
    <w:rsid w:val="00081A00"/>
    <w:rsid w:val="00086D86"/>
    <w:rsid w:val="0009052F"/>
    <w:rsid w:val="0009153B"/>
    <w:rsid w:val="00092722"/>
    <w:rsid w:val="000942AB"/>
    <w:rsid w:val="0009566A"/>
    <w:rsid w:val="00095D3F"/>
    <w:rsid w:val="000A20C0"/>
    <w:rsid w:val="000A368C"/>
    <w:rsid w:val="000B1B63"/>
    <w:rsid w:val="000B1DEB"/>
    <w:rsid w:val="000B40F9"/>
    <w:rsid w:val="000B54F6"/>
    <w:rsid w:val="000B7745"/>
    <w:rsid w:val="000B7989"/>
    <w:rsid w:val="000B7D5B"/>
    <w:rsid w:val="000C0456"/>
    <w:rsid w:val="000C35B2"/>
    <w:rsid w:val="000C3833"/>
    <w:rsid w:val="000C3CD4"/>
    <w:rsid w:val="000C4CD6"/>
    <w:rsid w:val="000C4DCB"/>
    <w:rsid w:val="000C545D"/>
    <w:rsid w:val="000C6E66"/>
    <w:rsid w:val="000D046F"/>
    <w:rsid w:val="000D07D5"/>
    <w:rsid w:val="000D0E99"/>
    <w:rsid w:val="000D3BDC"/>
    <w:rsid w:val="000D7314"/>
    <w:rsid w:val="000E2C35"/>
    <w:rsid w:val="000E50B7"/>
    <w:rsid w:val="000E68D2"/>
    <w:rsid w:val="000E6A20"/>
    <w:rsid w:val="000F0790"/>
    <w:rsid w:val="000F08A7"/>
    <w:rsid w:val="000F0CE3"/>
    <w:rsid w:val="000F2D82"/>
    <w:rsid w:val="000F37AA"/>
    <w:rsid w:val="000F3930"/>
    <w:rsid w:val="000F4CA4"/>
    <w:rsid w:val="000F673A"/>
    <w:rsid w:val="00101ED8"/>
    <w:rsid w:val="00102AC8"/>
    <w:rsid w:val="00106D0B"/>
    <w:rsid w:val="00107605"/>
    <w:rsid w:val="00112389"/>
    <w:rsid w:val="00112FEC"/>
    <w:rsid w:val="0011452B"/>
    <w:rsid w:val="00120A20"/>
    <w:rsid w:val="00121E78"/>
    <w:rsid w:val="00121EFC"/>
    <w:rsid w:val="001232B0"/>
    <w:rsid w:val="00124CE9"/>
    <w:rsid w:val="0012563C"/>
    <w:rsid w:val="0013097B"/>
    <w:rsid w:val="00131204"/>
    <w:rsid w:val="00132B7A"/>
    <w:rsid w:val="001336EA"/>
    <w:rsid w:val="00133A34"/>
    <w:rsid w:val="00137C49"/>
    <w:rsid w:val="00140F40"/>
    <w:rsid w:val="00144702"/>
    <w:rsid w:val="00145EC3"/>
    <w:rsid w:val="00152828"/>
    <w:rsid w:val="00155C40"/>
    <w:rsid w:val="00155DF4"/>
    <w:rsid w:val="00156770"/>
    <w:rsid w:val="0016493E"/>
    <w:rsid w:val="001700A6"/>
    <w:rsid w:val="00170F56"/>
    <w:rsid w:val="00172CFC"/>
    <w:rsid w:val="00173826"/>
    <w:rsid w:val="001753F3"/>
    <w:rsid w:val="00176830"/>
    <w:rsid w:val="00177170"/>
    <w:rsid w:val="00182904"/>
    <w:rsid w:val="00182D61"/>
    <w:rsid w:val="00185048"/>
    <w:rsid w:val="00185271"/>
    <w:rsid w:val="00185994"/>
    <w:rsid w:val="001866BD"/>
    <w:rsid w:val="001917FC"/>
    <w:rsid w:val="001937AD"/>
    <w:rsid w:val="001945EE"/>
    <w:rsid w:val="00194C8B"/>
    <w:rsid w:val="00197C5F"/>
    <w:rsid w:val="001A092E"/>
    <w:rsid w:val="001A2301"/>
    <w:rsid w:val="001A3F31"/>
    <w:rsid w:val="001A639A"/>
    <w:rsid w:val="001A6DF7"/>
    <w:rsid w:val="001A79FD"/>
    <w:rsid w:val="001B223E"/>
    <w:rsid w:val="001B22AA"/>
    <w:rsid w:val="001B48FB"/>
    <w:rsid w:val="001B682A"/>
    <w:rsid w:val="001B75DC"/>
    <w:rsid w:val="001B7A1E"/>
    <w:rsid w:val="001C0FFB"/>
    <w:rsid w:val="001D0B95"/>
    <w:rsid w:val="001D6359"/>
    <w:rsid w:val="001D7DAF"/>
    <w:rsid w:val="001E22F7"/>
    <w:rsid w:val="001E5DDF"/>
    <w:rsid w:val="001E73C5"/>
    <w:rsid w:val="001E7B8A"/>
    <w:rsid w:val="001F0FE4"/>
    <w:rsid w:val="001F3B6F"/>
    <w:rsid w:val="001F3F96"/>
    <w:rsid w:val="001F470E"/>
    <w:rsid w:val="00200011"/>
    <w:rsid w:val="002007E6"/>
    <w:rsid w:val="0020106B"/>
    <w:rsid w:val="002056F3"/>
    <w:rsid w:val="002071F0"/>
    <w:rsid w:val="00212E14"/>
    <w:rsid w:val="0021390C"/>
    <w:rsid w:val="00216079"/>
    <w:rsid w:val="0022055A"/>
    <w:rsid w:val="00220E25"/>
    <w:rsid w:val="00222A2F"/>
    <w:rsid w:val="00222F11"/>
    <w:rsid w:val="00224236"/>
    <w:rsid w:val="00227A1F"/>
    <w:rsid w:val="00231527"/>
    <w:rsid w:val="0023456B"/>
    <w:rsid w:val="002403FE"/>
    <w:rsid w:val="00240A03"/>
    <w:rsid w:val="00241CE5"/>
    <w:rsid w:val="00242C05"/>
    <w:rsid w:val="002465A3"/>
    <w:rsid w:val="002465AA"/>
    <w:rsid w:val="002516EB"/>
    <w:rsid w:val="00251DB1"/>
    <w:rsid w:val="0025242A"/>
    <w:rsid w:val="002548F4"/>
    <w:rsid w:val="00257CE4"/>
    <w:rsid w:val="002630B3"/>
    <w:rsid w:val="00263D8D"/>
    <w:rsid w:val="002640B3"/>
    <w:rsid w:val="00265CAB"/>
    <w:rsid w:val="00273AAA"/>
    <w:rsid w:val="0027623A"/>
    <w:rsid w:val="00276A5F"/>
    <w:rsid w:val="00286648"/>
    <w:rsid w:val="00290109"/>
    <w:rsid w:val="00292305"/>
    <w:rsid w:val="00292EC6"/>
    <w:rsid w:val="00293546"/>
    <w:rsid w:val="00293743"/>
    <w:rsid w:val="0029579F"/>
    <w:rsid w:val="00296571"/>
    <w:rsid w:val="00296942"/>
    <w:rsid w:val="002A624E"/>
    <w:rsid w:val="002A7EB8"/>
    <w:rsid w:val="002B16E7"/>
    <w:rsid w:val="002B21B6"/>
    <w:rsid w:val="002B7FA2"/>
    <w:rsid w:val="002C1B49"/>
    <w:rsid w:val="002C5288"/>
    <w:rsid w:val="002C57B7"/>
    <w:rsid w:val="002C6C4E"/>
    <w:rsid w:val="002C7A32"/>
    <w:rsid w:val="002C7F5B"/>
    <w:rsid w:val="002D0E94"/>
    <w:rsid w:val="002D1B72"/>
    <w:rsid w:val="002D3570"/>
    <w:rsid w:val="002E2339"/>
    <w:rsid w:val="002E3DB2"/>
    <w:rsid w:val="002E424A"/>
    <w:rsid w:val="002E498E"/>
    <w:rsid w:val="002E5B40"/>
    <w:rsid w:val="002F2BE4"/>
    <w:rsid w:val="002F6ABF"/>
    <w:rsid w:val="003032D0"/>
    <w:rsid w:val="00304828"/>
    <w:rsid w:val="00306862"/>
    <w:rsid w:val="003101D2"/>
    <w:rsid w:val="00311F5E"/>
    <w:rsid w:val="00312E4E"/>
    <w:rsid w:val="00315FD1"/>
    <w:rsid w:val="0031743E"/>
    <w:rsid w:val="0032288F"/>
    <w:rsid w:val="00322F40"/>
    <w:rsid w:val="00325548"/>
    <w:rsid w:val="0032757E"/>
    <w:rsid w:val="00333F13"/>
    <w:rsid w:val="00334115"/>
    <w:rsid w:val="003414DF"/>
    <w:rsid w:val="0034533F"/>
    <w:rsid w:val="00346011"/>
    <w:rsid w:val="003460D8"/>
    <w:rsid w:val="00350A57"/>
    <w:rsid w:val="00352537"/>
    <w:rsid w:val="00357637"/>
    <w:rsid w:val="0035787E"/>
    <w:rsid w:val="00361EB0"/>
    <w:rsid w:val="00366090"/>
    <w:rsid w:val="00367C85"/>
    <w:rsid w:val="00370B14"/>
    <w:rsid w:val="00373F58"/>
    <w:rsid w:val="003776D0"/>
    <w:rsid w:val="003806E6"/>
    <w:rsid w:val="0038196E"/>
    <w:rsid w:val="0038217A"/>
    <w:rsid w:val="003834E8"/>
    <w:rsid w:val="00383F8D"/>
    <w:rsid w:val="003848E7"/>
    <w:rsid w:val="003852A0"/>
    <w:rsid w:val="0038580C"/>
    <w:rsid w:val="00385D57"/>
    <w:rsid w:val="003908C0"/>
    <w:rsid w:val="00391C30"/>
    <w:rsid w:val="00392389"/>
    <w:rsid w:val="003946FE"/>
    <w:rsid w:val="00395FDE"/>
    <w:rsid w:val="0039606D"/>
    <w:rsid w:val="003969BA"/>
    <w:rsid w:val="003A02ED"/>
    <w:rsid w:val="003A0754"/>
    <w:rsid w:val="003A541F"/>
    <w:rsid w:val="003A75C8"/>
    <w:rsid w:val="003A76EF"/>
    <w:rsid w:val="003B2A16"/>
    <w:rsid w:val="003B2ADD"/>
    <w:rsid w:val="003B316F"/>
    <w:rsid w:val="003B35C0"/>
    <w:rsid w:val="003C21DB"/>
    <w:rsid w:val="003C26A3"/>
    <w:rsid w:val="003C574E"/>
    <w:rsid w:val="003C7868"/>
    <w:rsid w:val="003C7CCC"/>
    <w:rsid w:val="003D323E"/>
    <w:rsid w:val="003D3A48"/>
    <w:rsid w:val="003D4D45"/>
    <w:rsid w:val="003D694F"/>
    <w:rsid w:val="003E0C31"/>
    <w:rsid w:val="003E0F68"/>
    <w:rsid w:val="003E22EC"/>
    <w:rsid w:val="003E2D77"/>
    <w:rsid w:val="003E35AB"/>
    <w:rsid w:val="003E4BCA"/>
    <w:rsid w:val="003E52E0"/>
    <w:rsid w:val="003E5DB4"/>
    <w:rsid w:val="003E60B9"/>
    <w:rsid w:val="003E6AE3"/>
    <w:rsid w:val="003E6BDA"/>
    <w:rsid w:val="003F039C"/>
    <w:rsid w:val="003F2228"/>
    <w:rsid w:val="003F2F8F"/>
    <w:rsid w:val="003F306D"/>
    <w:rsid w:val="003F358D"/>
    <w:rsid w:val="003F6125"/>
    <w:rsid w:val="003F7246"/>
    <w:rsid w:val="003F731B"/>
    <w:rsid w:val="00404B3A"/>
    <w:rsid w:val="00404CC5"/>
    <w:rsid w:val="00405895"/>
    <w:rsid w:val="00406C5E"/>
    <w:rsid w:val="00407483"/>
    <w:rsid w:val="004077B1"/>
    <w:rsid w:val="00410108"/>
    <w:rsid w:val="004154C6"/>
    <w:rsid w:val="00415614"/>
    <w:rsid w:val="00415C9A"/>
    <w:rsid w:val="00417A18"/>
    <w:rsid w:val="00420334"/>
    <w:rsid w:val="0042293D"/>
    <w:rsid w:val="00423EC0"/>
    <w:rsid w:val="00424C16"/>
    <w:rsid w:val="00424EB3"/>
    <w:rsid w:val="00426CFC"/>
    <w:rsid w:val="004326DE"/>
    <w:rsid w:val="00432C4B"/>
    <w:rsid w:val="004337F2"/>
    <w:rsid w:val="0044147A"/>
    <w:rsid w:val="00444EAC"/>
    <w:rsid w:val="004460A9"/>
    <w:rsid w:val="00451C08"/>
    <w:rsid w:val="00452423"/>
    <w:rsid w:val="00461C1B"/>
    <w:rsid w:val="0046262A"/>
    <w:rsid w:val="00462BE0"/>
    <w:rsid w:val="00463F25"/>
    <w:rsid w:val="00467DD8"/>
    <w:rsid w:val="00470D41"/>
    <w:rsid w:val="00474768"/>
    <w:rsid w:val="00474F3C"/>
    <w:rsid w:val="00483920"/>
    <w:rsid w:val="00485C0C"/>
    <w:rsid w:val="004860A6"/>
    <w:rsid w:val="00486568"/>
    <w:rsid w:val="00487681"/>
    <w:rsid w:val="00493284"/>
    <w:rsid w:val="00494688"/>
    <w:rsid w:val="004951BD"/>
    <w:rsid w:val="00495389"/>
    <w:rsid w:val="00495DA1"/>
    <w:rsid w:val="004A3A07"/>
    <w:rsid w:val="004A3B4E"/>
    <w:rsid w:val="004A638A"/>
    <w:rsid w:val="004A783A"/>
    <w:rsid w:val="004A7D39"/>
    <w:rsid w:val="004B286C"/>
    <w:rsid w:val="004B7C30"/>
    <w:rsid w:val="004B7F95"/>
    <w:rsid w:val="004C0D56"/>
    <w:rsid w:val="004C10C8"/>
    <w:rsid w:val="004C419E"/>
    <w:rsid w:val="004C41C9"/>
    <w:rsid w:val="004C50CF"/>
    <w:rsid w:val="004C7FC4"/>
    <w:rsid w:val="004D1002"/>
    <w:rsid w:val="004D298D"/>
    <w:rsid w:val="004D2F34"/>
    <w:rsid w:val="004D3340"/>
    <w:rsid w:val="004D49CD"/>
    <w:rsid w:val="004D4BA8"/>
    <w:rsid w:val="004D62E8"/>
    <w:rsid w:val="004E0156"/>
    <w:rsid w:val="004E2BC2"/>
    <w:rsid w:val="004E485F"/>
    <w:rsid w:val="004E52B3"/>
    <w:rsid w:val="004E6590"/>
    <w:rsid w:val="004E7C8C"/>
    <w:rsid w:val="004F2187"/>
    <w:rsid w:val="004F2C14"/>
    <w:rsid w:val="004F4EFC"/>
    <w:rsid w:val="004F58F3"/>
    <w:rsid w:val="004F5C4A"/>
    <w:rsid w:val="004F5E7D"/>
    <w:rsid w:val="004F73B3"/>
    <w:rsid w:val="00503850"/>
    <w:rsid w:val="0050517E"/>
    <w:rsid w:val="005052AF"/>
    <w:rsid w:val="00510FDC"/>
    <w:rsid w:val="00511A64"/>
    <w:rsid w:val="005133B2"/>
    <w:rsid w:val="00514E7E"/>
    <w:rsid w:val="00517981"/>
    <w:rsid w:val="0052302D"/>
    <w:rsid w:val="00523ABD"/>
    <w:rsid w:val="0053061B"/>
    <w:rsid w:val="005308D6"/>
    <w:rsid w:val="00537E52"/>
    <w:rsid w:val="00541FC1"/>
    <w:rsid w:val="00543D7B"/>
    <w:rsid w:val="005441C8"/>
    <w:rsid w:val="00544F38"/>
    <w:rsid w:val="00545DA4"/>
    <w:rsid w:val="00550349"/>
    <w:rsid w:val="0055303A"/>
    <w:rsid w:val="00554A10"/>
    <w:rsid w:val="00560525"/>
    <w:rsid w:val="005732A9"/>
    <w:rsid w:val="00576B55"/>
    <w:rsid w:val="00585AEB"/>
    <w:rsid w:val="00591AB5"/>
    <w:rsid w:val="00594242"/>
    <w:rsid w:val="005977AC"/>
    <w:rsid w:val="00597EA4"/>
    <w:rsid w:val="005A0D6E"/>
    <w:rsid w:val="005A2BA9"/>
    <w:rsid w:val="005A5742"/>
    <w:rsid w:val="005B0E85"/>
    <w:rsid w:val="005B5F4F"/>
    <w:rsid w:val="005C0230"/>
    <w:rsid w:val="005C0CAC"/>
    <w:rsid w:val="005C35A7"/>
    <w:rsid w:val="005C490A"/>
    <w:rsid w:val="005C6A72"/>
    <w:rsid w:val="005C7AEF"/>
    <w:rsid w:val="005D1666"/>
    <w:rsid w:val="005D1905"/>
    <w:rsid w:val="005D4CC9"/>
    <w:rsid w:val="005D6F0C"/>
    <w:rsid w:val="005E48C1"/>
    <w:rsid w:val="005E4DAA"/>
    <w:rsid w:val="005E6731"/>
    <w:rsid w:val="005E7604"/>
    <w:rsid w:val="005F0018"/>
    <w:rsid w:val="005F2566"/>
    <w:rsid w:val="005F3414"/>
    <w:rsid w:val="005F407D"/>
    <w:rsid w:val="005F573B"/>
    <w:rsid w:val="00601A7B"/>
    <w:rsid w:val="00604A4D"/>
    <w:rsid w:val="0060550D"/>
    <w:rsid w:val="00606631"/>
    <w:rsid w:val="00606D25"/>
    <w:rsid w:val="00607066"/>
    <w:rsid w:val="006073CD"/>
    <w:rsid w:val="00607B6C"/>
    <w:rsid w:val="00610BA9"/>
    <w:rsid w:val="00612E4D"/>
    <w:rsid w:val="0061621B"/>
    <w:rsid w:val="00620692"/>
    <w:rsid w:val="006216A4"/>
    <w:rsid w:val="00622D08"/>
    <w:rsid w:val="006240BE"/>
    <w:rsid w:val="00625A45"/>
    <w:rsid w:val="0062744D"/>
    <w:rsid w:val="00627F02"/>
    <w:rsid w:val="0064105F"/>
    <w:rsid w:val="00645CF0"/>
    <w:rsid w:val="00650633"/>
    <w:rsid w:val="00650AB6"/>
    <w:rsid w:val="0065145B"/>
    <w:rsid w:val="00651DDD"/>
    <w:rsid w:val="0065339E"/>
    <w:rsid w:val="00653FEF"/>
    <w:rsid w:val="0065469F"/>
    <w:rsid w:val="00656C30"/>
    <w:rsid w:val="00656FAF"/>
    <w:rsid w:val="00657528"/>
    <w:rsid w:val="00657A49"/>
    <w:rsid w:val="0066169E"/>
    <w:rsid w:val="00661D45"/>
    <w:rsid w:val="00666415"/>
    <w:rsid w:val="00667CD4"/>
    <w:rsid w:val="00670AFD"/>
    <w:rsid w:val="00673D8F"/>
    <w:rsid w:val="00680783"/>
    <w:rsid w:val="00680B08"/>
    <w:rsid w:val="00683047"/>
    <w:rsid w:val="00687693"/>
    <w:rsid w:val="00687F71"/>
    <w:rsid w:val="00691BE0"/>
    <w:rsid w:val="006928A6"/>
    <w:rsid w:val="006948DE"/>
    <w:rsid w:val="00695176"/>
    <w:rsid w:val="006957AA"/>
    <w:rsid w:val="006A25E1"/>
    <w:rsid w:val="006A50DC"/>
    <w:rsid w:val="006A68EC"/>
    <w:rsid w:val="006B0BC7"/>
    <w:rsid w:val="006B26B9"/>
    <w:rsid w:val="006B5438"/>
    <w:rsid w:val="006C1E31"/>
    <w:rsid w:val="006C26C1"/>
    <w:rsid w:val="006C3B83"/>
    <w:rsid w:val="006C65E1"/>
    <w:rsid w:val="006C79EE"/>
    <w:rsid w:val="006D1135"/>
    <w:rsid w:val="006D48D8"/>
    <w:rsid w:val="006D5361"/>
    <w:rsid w:val="006D53D7"/>
    <w:rsid w:val="006D5D8E"/>
    <w:rsid w:val="006D627C"/>
    <w:rsid w:val="006D7565"/>
    <w:rsid w:val="006E004F"/>
    <w:rsid w:val="006E5BCB"/>
    <w:rsid w:val="006F314C"/>
    <w:rsid w:val="006F34CF"/>
    <w:rsid w:val="006F3505"/>
    <w:rsid w:val="007005FA"/>
    <w:rsid w:val="00700EE8"/>
    <w:rsid w:val="0070138E"/>
    <w:rsid w:val="0070192B"/>
    <w:rsid w:val="0071055D"/>
    <w:rsid w:val="007129F8"/>
    <w:rsid w:val="0071646C"/>
    <w:rsid w:val="007213D5"/>
    <w:rsid w:val="007279CE"/>
    <w:rsid w:val="00731CC6"/>
    <w:rsid w:val="007333BF"/>
    <w:rsid w:val="0073433A"/>
    <w:rsid w:val="00734A82"/>
    <w:rsid w:val="007358F2"/>
    <w:rsid w:val="00737A29"/>
    <w:rsid w:val="0074136C"/>
    <w:rsid w:val="007450FB"/>
    <w:rsid w:val="00752198"/>
    <w:rsid w:val="0075370D"/>
    <w:rsid w:val="0075586F"/>
    <w:rsid w:val="00757148"/>
    <w:rsid w:val="0076098E"/>
    <w:rsid w:val="00761C0F"/>
    <w:rsid w:val="007644B2"/>
    <w:rsid w:val="00770040"/>
    <w:rsid w:val="00771DFB"/>
    <w:rsid w:val="00772E5A"/>
    <w:rsid w:val="0077308E"/>
    <w:rsid w:val="00774C55"/>
    <w:rsid w:val="007753A7"/>
    <w:rsid w:val="007755C7"/>
    <w:rsid w:val="007774AD"/>
    <w:rsid w:val="00777F7D"/>
    <w:rsid w:val="0078538C"/>
    <w:rsid w:val="00787880"/>
    <w:rsid w:val="00790E96"/>
    <w:rsid w:val="0079113F"/>
    <w:rsid w:val="00794983"/>
    <w:rsid w:val="00797123"/>
    <w:rsid w:val="007A0B32"/>
    <w:rsid w:val="007A0F61"/>
    <w:rsid w:val="007A11B9"/>
    <w:rsid w:val="007A148B"/>
    <w:rsid w:val="007A60FA"/>
    <w:rsid w:val="007B0EFE"/>
    <w:rsid w:val="007B4D4C"/>
    <w:rsid w:val="007B570D"/>
    <w:rsid w:val="007B5C91"/>
    <w:rsid w:val="007B6A9E"/>
    <w:rsid w:val="007B75F1"/>
    <w:rsid w:val="007C1613"/>
    <w:rsid w:val="007C2039"/>
    <w:rsid w:val="007C449C"/>
    <w:rsid w:val="007C453A"/>
    <w:rsid w:val="007C58EF"/>
    <w:rsid w:val="007D0C51"/>
    <w:rsid w:val="007D2A83"/>
    <w:rsid w:val="007D2AE5"/>
    <w:rsid w:val="007D5FE5"/>
    <w:rsid w:val="007D6E95"/>
    <w:rsid w:val="007E4432"/>
    <w:rsid w:val="007E4CC4"/>
    <w:rsid w:val="007E6290"/>
    <w:rsid w:val="007E6433"/>
    <w:rsid w:val="007E67C3"/>
    <w:rsid w:val="007E71D5"/>
    <w:rsid w:val="007F43DB"/>
    <w:rsid w:val="007F6773"/>
    <w:rsid w:val="00800793"/>
    <w:rsid w:val="0080240F"/>
    <w:rsid w:val="00803475"/>
    <w:rsid w:val="00803861"/>
    <w:rsid w:val="008042F4"/>
    <w:rsid w:val="008043CD"/>
    <w:rsid w:val="008043E8"/>
    <w:rsid w:val="008049CB"/>
    <w:rsid w:val="00806FC2"/>
    <w:rsid w:val="008112F3"/>
    <w:rsid w:val="00811391"/>
    <w:rsid w:val="008133DE"/>
    <w:rsid w:val="00817F8E"/>
    <w:rsid w:val="00822147"/>
    <w:rsid w:val="0082273D"/>
    <w:rsid w:val="0082337B"/>
    <w:rsid w:val="0082660C"/>
    <w:rsid w:val="0082777B"/>
    <w:rsid w:val="0083030F"/>
    <w:rsid w:val="00834D51"/>
    <w:rsid w:val="00836C6D"/>
    <w:rsid w:val="00843201"/>
    <w:rsid w:val="00845177"/>
    <w:rsid w:val="00846B3E"/>
    <w:rsid w:val="00846E86"/>
    <w:rsid w:val="00847656"/>
    <w:rsid w:val="008512E9"/>
    <w:rsid w:val="00854BF2"/>
    <w:rsid w:val="008608EB"/>
    <w:rsid w:val="00861208"/>
    <w:rsid w:val="008618F1"/>
    <w:rsid w:val="00862E84"/>
    <w:rsid w:val="00864A3B"/>
    <w:rsid w:val="00865110"/>
    <w:rsid w:val="00866955"/>
    <w:rsid w:val="00870EE2"/>
    <w:rsid w:val="00872026"/>
    <w:rsid w:val="00873B35"/>
    <w:rsid w:val="00873EEE"/>
    <w:rsid w:val="008773DC"/>
    <w:rsid w:val="008778A7"/>
    <w:rsid w:val="00877E07"/>
    <w:rsid w:val="00880717"/>
    <w:rsid w:val="00882AA9"/>
    <w:rsid w:val="008863FA"/>
    <w:rsid w:val="00891AA5"/>
    <w:rsid w:val="00891B31"/>
    <w:rsid w:val="00894027"/>
    <w:rsid w:val="008948B2"/>
    <w:rsid w:val="00896931"/>
    <w:rsid w:val="00897BB6"/>
    <w:rsid w:val="008A04F4"/>
    <w:rsid w:val="008A14B4"/>
    <w:rsid w:val="008A792B"/>
    <w:rsid w:val="008B169B"/>
    <w:rsid w:val="008B1E91"/>
    <w:rsid w:val="008B21F8"/>
    <w:rsid w:val="008B4A6B"/>
    <w:rsid w:val="008B5FB8"/>
    <w:rsid w:val="008B7770"/>
    <w:rsid w:val="008C501A"/>
    <w:rsid w:val="008C5534"/>
    <w:rsid w:val="008C7DB4"/>
    <w:rsid w:val="008D1945"/>
    <w:rsid w:val="008D19A1"/>
    <w:rsid w:val="008D1F18"/>
    <w:rsid w:val="008D467E"/>
    <w:rsid w:val="008D55CE"/>
    <w:rsid w:val="008D5B88"/>
    <w:rsid w:val="008D7322"/>
    <w:rsid w:val="008E4929"/>
    <w:rsid w:val="008E68B1"/>
    <w:rsid w:val="008E68F4"/>
    <w:rsid w:val="008F099F"/>
    <w:rsid w:val="008F2748"/>
    <w:rsid w:val="008F3C41"/>
    <w:rsid w:val="008F7C14"/>
    <w:rsid w:val="009005F8"/>
    <w:rsid w:val="0090073F"/>
    <w:rsid w:val="00903A59"/>
    <w:rsid w:val="00907F09"/>
    <w:rsid w:val="00912C43"/>
    <w:rsid w:val="00914696"/>
    <w:rsid w:val="00914E11"/>
    <w:rsid w:val="00915B7D"/>
    <w:rsid w:val="00921338"/>
    <w:rsid w:val="009258BF"/>
    <w:rsid w:val="00926DF7"/>
    <w:rsid w:val="00927353"/>
    <w:rsid w:val="0093156E"/>
    <w:rsid w:val="00932539"/>
    <w:rsid w:val="00935FE7"/>
    <w:rsid w:val="00937488"/>
    <w:rsid w:val="00937D1A"/>
    <w:rsid w:val="00940ACD"/>
    <w:rsid w:val="00940E83"/>
    <w:rsid w:val="0094118C"/>
    <w:rsid w:val="009434E4"/>
    <w:rsid w:val="00943FA5"/>
    <w:rsid w:val="00945FFF"/>
    <w:rsid w:val="00950D75"/>
    <w:rsid w:val="00951DCA"/>
    <w:rsid w:val="00953459"/>
    <w:rsid w:val="00953CC5"/>
    <w:rsid w:val="00957579"/>
    <w:rsid w:val="0096167F"/>
    <w:rsid w:val="0096220F"/>
    <w:rsid w:val="0096291B"/>
    <w:rsid w:val="009700F2"/>
    <w:rsid w:val="00970D6F"/>
    <w:rsid w:val="00971057"/>
    <w:rsid w:val="00971F13"/>
    <w:rsid w:val="009737CB"/>
    <w:rsid w:val="00974405"/>
    <w:rsid w:val="009803DF"/>
    <w:rsid w:val="0098177D"/>
    <w:rsid w:val="009826CC"/>
    <w:rsid w:val="00983074"/>
    <w:rsid w:val="009861C0"/>
    <w:rsid w:val="00990E58"/>
    <w:rsid w:val="00992214"/>
    <w:rsid w:val="00994C67"/>
    <w:rsid w:val="0099682B"/>
    <w:rsid w:val="00996CE6"/>
    <w:rsid w:val="009A0AA7"/>
    <w:rsid w:val="009A19FB"/>
    <w:rsid w:val="009A24B9"/>
    <w:rsid w:val="009A4AE8"/>
    <w:rsid w:val="009A5CC1"/>
    <w:rsid w:val="009B1758"/>
    <w:rsid w:val="009B449E"/>
    <w:rsid w:val="009B4B37"/>
    <w:rsid w:val="009C10E9"/>
    <w:rsid w:val="009C1B93"/>
    <w:rsid w:val="009C6698"/>
    <w:rsid w:val="009D0CD0"/>
    <w:rsid w:val="009D0F1E"/>
    <w:rsid w:val="009D1983"/>
    <w:rsid w:val="009D28DA"/>
    <w:rsid w:val="009D3E7D"/>
    <w:rsid w:val="009D5542"/>
    <w:rsid w:val="009E1E41"/>
    <w:rsid w:val="009E21AC"/>
    <w:rsid w:val="009E24D6"/>
    <w:rsid w:val="009E343F"/>
    <w:rsid w:val="009E40C8"/>
    <w:rsid w:val="009F260E"/>
    <w:rsid w:val="009F2F80"/>
    <w:rsid w:val="009F3C17"/>
    <w:rsid w:val="009F480D"/>
    <w:rsid w:val="009F583D"/>
    <w:rsid w:val="009F708D"/>
    <w:rsid w:val="00A013D7"/>
    <w:rsid w:val="00A0449F"/>
    <w:rsid w:val="00A0498E"/>
    <w:rsid w:val="00A10135"/>
    <w:rsid w:val="00A121FA"/>
    <w:rsid w:val="00A13088"/>
    <w:rsid w:val="00A17B50"/>
    <w:rsid w:val="00A35185"/>
    <w:rsid w:val="00A4149F"/>
    <w:rsid w:val="00A42341"/>
    <w:rsid w:val="00A42E71"/>
    <w:rsid w:val="00A44FA4"/>
    <w:rsid w:val="00A473DE"/>
    <w:rsid w:val="00A477D4"/>
    <w:rsid w:val="00A518A4"/>
    <w:rsid w:val="00A61E20"/>
    <w:rsid w:val="00A6227C"/>
    <w:rsid w:val="00A63DB3"/>
    <w:rsid w:val="00A661A7"/>
    <w:rsid w:val="00A70D23"/>
    <w:rsid w:val="00A70FBA"/>
    <w:rsid w:val="00A71BD3"/>
    <w:rsid w:val="00A754B6"/>
    <w:rsid w:val="00A76799"/>
    <w:rsid w:val="00A77879"/>
    <w:rsid w:val="00A803C7"/>
    <w:rsid w:val="00A804EB"/>
    <w:rsid w:val="00A82D59"/>
    <w:rsid w:val="00A838C9"/>
    <w:rsid w:val="00A92734"/>
    <w:rsid w:val="00AA0D9C"/>
    <w:rsid w:val="00AA17F0"/>
    <w:rsid w:val="00AA18D3"/>
    <w:rsid w:val="00AA4B7E"/>
    <w:rsid w:val="00AA7564"/>
    <w:rsid w:val="00AB20DA"/>
    <w:rsid w:val="00AB27C2"/>
    <w:rsid w:val="00AB6E18"/>
    <w:rsid w:val="00AC21FD"/>
    <w:rsid w:val="00AC3E69"/>
    <w:rsid w:val="00AC5C90"/>
    <w:rsid w:val="00AC735A"/>
    <w:rsid w:val="00AC7801"/>
    <w:rsid w:val="00AD1435"/>
    <w:rsid w:val="00AD1E61"/>
    <w:rsid w:val="00AD4C49"/>
    <w:rsid w:val="00AE502B"/>
    <w:rsid w:val="00AE68A7"/>
    <w:rsid w:val="00AF1266"/>
    <w:rsid w:val="00AF1563"/>
    <w:rsid w:val="00AF4101"/>
    <w:rsid w:val="00AF5E3B"/>
    <w:rsid w:val="00AF6E78"/>
    <w:rsid w:val="00B03880"/>
    <w:rsid w:val="00B05F60"/>
    <w:rsid w:val="00B05F78"/>
    <w:rsid w:val="00B062EC"/>
    <w:rsid w:val="00B1243E"/>
    <w:rsid w:val="00B12ECD"/>
    <w:rsid w:val="00B14311"/>
    <w:rsid w:val="00B21F81"/>
    <w:rsid w:val="00B2295B"/>
    <w:rsid w:val="00B23C1C"/>
    <w:rsid w:val="00B2592E"/>
    <w:rsid w:val="00B27CD9"/>
    <w:rsid w:val="00B30214"/>
    <w:rsid w:val="00B3216E"/>
    <w:rsid w:val="00B40405"/>
    <w:rsid w:val="00B42996"/>
    <w:rsid w:val="00B42D44"/>
    <w:rsid w:val="00B43E28"/>
    <w:rsid w:val="00B47100"/>
    <w:rsid w:val="00B47514"/>
    <w:rsid w:val="00B5240F"/>
    <w:rsid w:val="00B55D7B"/>
    <w:rsid w:val="00B5610F"/>
    <w:rsid w:val="00B57C35"/>
    <w:rsid w:val="00B61B98"/>
    <w:rsid w:val="00B63377"/>
    <w:rsid w:val="00B674E3"/>
    <w:rsid w:val="00B705F2"/>
    <w:rsid w:val="00B7077C"/>
    <w:rsid w:val="00B72C20"/>
    <w:rsid w:val="00B756BA"/>
    <w:rsid w:val="00B77761"/>
    <w:rsid w:val="00B820DE"/>
    <w:rsid w:val="00B946F2"/>
    <w:rsid w:val="00B9757B"/>
    <w:rsid w:val="00BA055C"/>
    <w:rsid w:val="00BA05D7"/>
    <w:rsid w:val="00BA1CD2"/>
    <w:rsid w:val="00BA41CD"/>
    <w:rsid w:val="00BA6A52"/>
    <w:rsid w:val="00BA6FFB"/>
    <w:rsid w:val="00BA7027"/>
    <w:rsid w:val="00BA76EB"/>
    <w:rsid w:val="00BB3209"/>
    <w:rsid w:val="00BB3B2F"/>
    <w:rsid w:val="00BB3B4E"/>
    <w:rsid w:val="00BB5E0D"/>
    <w:rsid w:val="00BC30B7"/>
    <w:rsid w:val="00BC3F19"/>
    <w:rsid w:val="00BC4A01"/>
    <w:rsid w:val="00BC4A8A"/>
    <w:rsid w:val="00BC5F7D"/>
    <w:rsid w:val="00BC61ED"/>
    <w:rsid w:val="00BC786C"/>
    <w:rsid w:val="00BD0705"/>
    <w:rsid w:val="00BD4A55"/>
    <w:rsid w:val="00BE0E5F"/>
    <w:rsid w:val="00BE2FB6"/>
    <w:rsid w:val="00BE472B"/>
    <w:rsid w:val="00BE684D"/>
    <w:rsid w:val="00BF0AE5"/>
    <w:rsid w:val="00BF1B10"/>
    <w:rsid w:val="00BF3842"/>
    <w:rsid w:val="00BF551C"/>
    <w:rsid w:val="00BF5E48"/>
    <w:rsid w:val="00BF6A9B"/>
    <w:rsid w:val="00C04D7C"/>
    <w:rsid w:val="00C10F01"/>
    <w:rsid w:val="00C11143"/>
    <w:rsid w:val="00C113F7"/>
    <w:rsid w:val="00C11AA1"/>
    <w:rsid w:val="00C2221B"/>
    <w:rsid w:val="00C23CC4"/>
    <w:rsid w:val="00C243D0"/>
    <w:rsid w:val="00C30FF8"/>
    <w:rsid w:val="00C35730"/>
    <w:rsid w:val="00C3608C"/>
    <w:rsid w:val="00C3781F"/>
    <w:rsid w:val="00C41ADD"/>
    <w:rsid w:val="00C4205C"/>
    <w:rsid w:val="00C4498D"/>
    <w:rsid w:val="00C450C9"/>
    <w:rsid w:val="00C469A7"/>
    <w:rsid w:val="00C47178"/>
    <w:rsid w:val="00C5177B"/>
    <w:rsid w:val="00C56409"/>
    <w:rsid w:val="00C568A6"/>
    <w:rsid w:val="00C57C6E"/>
    <w:rsid w:val="00C63190"/>
    <w:rsid w:val="00C64BE9"/>
    <w:rsid w:val="00C65482"/>
    <w:rsid w:val="00C7444C"/>
    <w:rsid w:val="00C7573B"/>
    <w:rsid w:val="00C7761A"/>
    <w:rsid w:val="00C8080A"/>
    <w:rsid w:val="00C81985"/>
    <w:rsid w:val="00C82F13"/>
    <w:rsid w:val="00C90924"/>
    <w:rsid w:val="00C954F3"/>
    <w:rsid w:val="00CA058D"/>
    <w:rsid w:val="00CA17E2"/>
    <w:rsid w:val="00CA7155"/>
    <w:rsid w:val="00CB1F9D"/>
    <w:rsid w:val="00CB4947"/>
    <w:rsid w:val="00CB4AA5"/>
    <w:rsid w:val="00CB5E16"/>
    <w:rsid w:val="00CB60D5"/>
    <w:rsid w:val="00CB6C9B"/>
    <w:rsid w:val="00CC4C26"/>
    <w:rsid w:val="00CC59D9"/>
    <w:rsid w:val="00CD0D19"/>
    <w:rsid w:val="00CD2DF7"/>
    <w:rsid w:val="00CD32CD"/>
    <w:rsid w:val="00CD49AF"/>
    <w:rsid w:val="00CD65FB"/>
    <w:rsid w:val="00CD7EC1"/>
    <w:rsid w:val="00CE011A"/>
    <w:rsid w:val="00CE0567"/>
    <w:rsid w:val="00CE0C5C"/>
    <w:rsid w:val="00CE1D05"/>
    <w:rsid w:val="00CE6114"/>
    <w:rsid w:val="00CF3041"/>
    <w:rsid w:val="00CF7019"/>
    <w:rsid w:val="00CF7BB5"/>
    <w:rsid w:val="00D01CD4"/>
    <w:rsid w:val="00D05999"/>
    <w:rsid w:val="00D1138B"/>
    <w:rsid w:val="00D11847"/>
    <w:rsid w:val="00D137EE"/>
    <w:rsid w:val="00D141A6"/>
    <w:rsid w:val="00D179E2"/>
    <w:rsid w:val="00D203A6"/>
    <w:rsid w:val="00D2045B"/>
    <w:rsid w:val="00D206DA"/>
    <w:rsid w:val="00D20C76"/>
    <w:rsid w:val="00D21326"/>
    <w:rsid w:val="00D23EC0"/>
    <w:rsid w:val="00D23EE4"/>
    <w:rsid w:val="00D245D9"/>
    <w:rsid w:val="00D24C11"/>
    <w:rsid w:val="00D331C7"/>
    <w:rsid w:val="00D3499F"/>
    <w:rsid w:val="00D34B17"/>
    <w:rsid w:val="00D36539"/>
    <w:rsid w:val="00D41130"/>
    <w:rsid w:val="00D450B9"/>
    <w:rsid w:val="00D450CF"/>
    <w:rsid w:val="00D4687C"/>
    <w:rsid w:val="00D47260"/>
    <w:rsid w:val="00D478F6"/>
    <w:rsid w:val="00D51A16"/>
    <w:rsid w:val="00D52BF2"/>
    <w:rsid w:val="00D54E3B"/>
    <w:rsid w:val="00D57AB7"/>
    <w:rsid w:val="00D61168"/>
    <w:rsid w:val="00D66A4A"/>
    <w:rsid w:val="00D70D3E"/>
    <w:rsid w:val="00D7180D"/>
    <w:rsid w:val="00D7736C"/>
    <w:rsid w:val="00D801C9"/>
    <w:rsid w:val="00D82FA7"/>
    <w:rsid w:val="00D84250"/>
    <w:rsid w:val="00D85E2A"/>
    <w:rsid w:val="00D86FB0"/>
    <w:rsid w:val="00D876D2"/>
    <w:rsid w:val="00D877D2"/>
    <w:rsid w:val="00D90142"/>
    <w:rsid w:val="00D92960"/>
    <w:rsid w:val="00D9448D"/>
    <w:rsid w:val="00D946C7"/>
    <w:rsid w:val="00D96199"/>
    <w:rsid w:val="00D962BB"/>
    <w:rsid w:val="00D97E94"/>
    <w:rsid w:val="00DA0643"/>
    <w:rsid w:val="00DA16E1"/>
    <w:rsid w:val="00DA4462"/>
    <w:rsid w:val="00DB4A1D"/>
    <w:rsid w:val="00DB5A90"/>
    <w:rsid w:val="00DB5E12"/>
    <w:rsid w:val="00DC0292"/>
    <w:rsid w:val="00DC13A3"/>
    <w:rsid w:val="00DC33C0"/>
    <w:rsid w:val="00DC351A"/>
    <w:rsid w:val="00DD0450"/>
    <w:rsid w:val="00DD0FDD"/>
    <w:rsid w:val="00DD5026"/>
    <w:rsid w:val="00DD57F2"/>
    <w:rsid w:val="00DD77A2"/>
    <w:rsid w:val="00DE1812"/>
    <w:rsid w:val="00DE270B"/>
    <w:rsid w:val="00DE4CB7"/>
    <w:rsid w:val="00DE5E02"/>
    <w:rsid w:val="00DE6081"/>
    <w:rsid w:val="00DE6D13"/>
    <w:rsid w:val="00DF0D66"/>
    <w:rsid w:val="00DF23A3"/>
    <w:rsid w:val="00DF75E5"/>
    <w:rsid w:val="00E007DC"/>
    <w:rsid w:val="00E0261A"/>
    <w:rsid w:val="00E0610A"/>
    <w:rsid w:val="00E1500C"/>
    <w:rsid w:val="00E22A69"/>
    <w:rsid w:val="00E24105"/>
    <w:rsid w:val="00E247E0"/>
    <w:rsid w:val="00E259D9"/>
    <w:rsid w:val="00E300B9"/>
    <w:rsid w:val="00E305B1"/>
    <w:rsid w:val="00E3221B"/>
    <w:rsid w:val="00E322F6"/>
    <w:rsid w:val="00E32452"/>
    <w:rsid w:val="00E3282B"/>
    <w:rsid w:val="00E329AA"/>
    <w:rsid w:val="00E334FB"/>
    <w:rsid w:val="00E3356C"/>
    <w:rsid w:val="00E33CDB"/>
    <w:rsid w:val="00E34259"/>
    <w:rsid w:val="00E346AC"/>
    <w:rsid w:val="00E36D60"/>
    <w:rsid w:val="00E37C2C"/>
    <w:rsid w:val="00E4044A"/>
    <w:rsid w:val="00E43700"/>
    <w:rsid w:val="00E46057"/>
    <w:rsid w:val="00E47378"/>
    <w:rsid w:val="00E47CE7"/>
    <w:rsid w:val="00E50A4D"/>
    <w:rsid w:val="00E51770"/>
    <w:rsid w:val="00E52A88"/>
    <w:rsid w:val="00E53332"/>
    <w:rsid w:val="00E53C7F"/>
    <w:rsid w:val="00E54D89"/>
    <w:rsid w:val="00E60A25"/>
    <w:rsid w:val="00E60D93"/>
    <w:rsid w:val="00E63BD2"/>
    <w:rsid w:val="00E644E8"/>
    <w:rsid w:val="00E663D9"/>
    <w:rsid w:val="00E70A8F"/>
    <w:rsid w:val="00E7103E"/>
    <w:rsid w:val="00E723BB"/>
    <w:rsid w:val="00E75572"/>
    <w:rsid w:val="00E8206D"/>
    <w:rsid w:val="00E827A6"/>
    <w:rsid w:val="00E82EC0"/>
    <w:rsid w:val="00E876D1"/>
    <w:rsid w:val="00E87AAB"/>
    <w:rsid w:val="00E908DC"/>
    <w:rsid w:val="00E95458"/>
    <w:rsid w:val="00E965C3"/>
    <w:rsid w:val="00E966DC"/>
    <w:rsid w:val="00E96A93"/>
    <w:rsid w:val="00EA4605"/>
    <w:rsid w:val="00EA6D1C"/>
    <w:rsid w:val="00EB24CA"/>
    <w:rsid w:val="00EB3B2A"/>
    <w:rsid w:val="00EB5816"/>
    <w:rsid w:val="00EB6D4A"/>
    <w:rsid w:val="00EC2D9A"/>
    <w:rsid w:val="00EC6A6A"/>
    <w:rsid w:val="00EC6B02"/>
    <w:rsid w:val="00ED0111"/>
    <w:rsid w:val="00ED0894"/>
    <w:rsid w:val="00ED21F4"/>
    <w:rsid w:val="00ED22AB"/>
    <w:rsid w:val="00ED3017"/>
    <w:rsid w:val="00ED56BA"/>
    <w:rsid w:val="00ED67E4"/>
    <w:rsid w:val="00EE12A3"/>
    <w:rsid w:val="00EE4F97"/>
    <w:rsid w:val="00EE618D"/>
    <w:rsid w:val="00EF121F"/>
    <w:rsid w:val="00EF4050"/>
    <w:rsid w:val="00EF7CDE"/>
    <w:rsid w:val="00F1081E"/>
    <w:rsid w:val="00F108D0"/>
    <w:rsid w:val="00F11080"/>
    <w:rsid w:val="00F14572"/>
    <w:rsid w:val="00F14994"/>
    <w:rsid w:val="00F21B13"/>
    <w:rsid w:val="00F22F76"/>
    <w:rsid w:val="00F24F5F"/>
    <w:rsid w:val="00F31716"/>
    <w:rsid w:val="00F3282B"/>
    <w:rsid w:val="00F35C07"/>
    <w:rsid w:val="00F40E3D"/>
    <w:rsid w:val="00F429FB"/>
    <w:rsid w:val="00F43FB8"/>
    <w:rsid w:val="00F4473F"/>
    <w:rsid w:val="00F458C8"/>
    <w:rsid w:val="00F45DAD"/>
    <w:rsid w:val="00F467A4"/>
    <w:rsid w:val="00F47D89"/>
    <w:rsid w:val="00F62555"/>
    <w:rsid w:val="00F63281"/>
    <w:rsid w:val="00F6487F"/>
    <w:rsid w:val="00F65784"/>
    <w:rsid w:val="00F67703"/>
    <w:rsid w:val="00F7063D"/>
    <w:rsid w:val="00F71F00"/>
    <w:rsid w:val="00F756D7"/>
    <w:rsid w:val="00F76019"/>
    <w:rsid w:val="00F76920"/>
    <w:rsid w:val="00F81E86"/>
    <w:rsid w:val="00F829F6"/>
    <w:rsid w:val="00F82A99"/>
    <w:rsid w:val="00F834A4"/>
    <w:rsid w:val="00F8365E"/>
    <w:rsid w:val="00F83DB3"/>
    <w:rsid w:val="00F84D26"/>
    <w:rsid w:val="00F97008"/>
    <w:rsid w:val="00FA014C"/>
    <w:rsid w:val="00FA14C2"/>
    <w:rsid w:val="00FA1743"/>
    <w:rsid w:val="00FA183C"/>
    <w:rsid w:val="00FA43A6"/>
    <w:rsid w:val="00FA74E4"/>
    <w:rsid w:val="00FB0DBE"/>
    <w:rsid w:val="00FB116F"/>
    <w:rsid w:val="00FB206A"/>
    <w:rsid w:val="00FB3699"/>
    <w:rsid w:val="00FB3F3E"/>
    <w:rsid w:val="00FB4EC2"/>
    <w:rsid w:val="00FB5149"/>
    <w:rsid w:val="00FB6851"/>
    <w:rsid w:val="00FB6E13"/>
    <w:rsid w:val="00FC3BE5"/>
    <w:rsid w:val="00FC4FE6"/>
    <w:rsid w:val="00FC5046"/>
    <w:rsid w:val="00FD115D"/>
    <w:rsid w:val="00FE1112"/>
    <w:rsid w:val="00FE1E6C"/>
    <w:rsid w:val="00FE4FDA"/>
    <w:rsid w:val="00FE5646"/>
    <w:rsid w:val="00FE6219"/>
    <w:rsid w:val="00FF0D95"/>
    <w:rsid w:val="00FF1C76"/>
    <w:rsid w:val="00FF4BAD"/>
    <w:rsid w:val="00FF4C28"/>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C5766"/>
  <w15:chartTrackingRefBased/>
  <w15:docId w15:val="{7D811A6A-4A51-43F9-8712-52EBFCB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8B"/>
    <w:pPr>
      <w:spacing w:after="160" w:line="259" w:lineRule="auto"/>
      <w:ind w:left="720"/>
      <w:contextualSpacing/>
    </w:pPr>
    <w:rPr>
      <w:rFonts w:ascii="Proxima Nova Rg" w:hAnsi="Proxima Nova Rg"/>
    </w:rPr>
  </w:style>
  <w:style w:type="paragraph" w:styleId="BalloonText">
    <w:name w:val="Balloon Text"/>
    <w:basedOn w:val="Normal"/>
    <w:link w:val="BalloonTextChar"/>
    <w:uiPriority w:val="99"/>
    <w:semiHidden/>
    <w:unhideWhenUsed/>
    <w:rsid w:val="0041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8"/>
    <w:rPr>
      <w:rFonts w:ascii="Segoe UI" w:hAnsi="Segoe UI" w:cs="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D877D2"/>
    <w:pPr>
      <w:spacing w:after="0" w:line="240" w:lineRule="auto"/>
    </w:pPr>
  </w:style>
  <w:style w:type="character" w:styleId="CommentReference">
    <w:name w:val="annotation reference"/>
    <w:basedOn w:val="DefaultParagraphFont"/>
    <w:uiPriority w:val="99"/>
    <w:semiHidden/>
    <w:unhideWhenUsed/>
    <w:rsid w:val="002548F4"/>
    <w:rPr>
      <w:sz w:val="16"/>
      <w:szCs w:val="16"/>
    </w:rPr>
  </w:style>
  <w:style w:type="paragraph" w:styleId="CommentText">
    <w:name w:val="annotation text"/>
    <w:basedOn w:val="Normal"/>
    <w:link w:val="CommentTextChar"/>
    <w:uiPriority w:val="99"/>
    <w:unhideWhenUsed/>
    <w:rsid w:val="002548F4"/>
    <w:pPr>
      <w:spacing w:line="240" w:lineRule="auto"/>
    </w:pPr>
    <w:rPr>
      <w:sz w:val="20"/>
      <w:szCs w:val="20"/>
    </w:rPr>
  </w:style>
  <w:style w:type="character" w:customStyle="1" w:styleId="CommentTextChar">
    <w:name w:val="Comment Text Char"/>
    <w:basedOn w:val="DefaultParagraphFont"/>
    <w:link w:val="CommentText"/>
    <w:uiPriority w:val="99"/>
    <w:rsid w:val="002548F4"/>
    <w:rPr>
      <w:sz w:val="20"/>
      <w:szCs w:val="20"/>
    </w:rPr>
  </w:style>
  <w:style w:type="paragraph" w:styleId="CommentSubject">
    <w:name w:val="annotation subject"/>
    <w:basedOn w:val="CommentText"/>
    <w:next w:val="CommentText"/>
    <w:link w:val="CommentSubjectChar"/>
    <w:uiPriority w:val="99"/>
    <w:semiHidden/>
    <w:unhideWhenUsed/>
    <w:rsid w:val="002548F4"/>
    <w:rPr>
      <w:b/>
      <w:bCs/>
    </w:rPr>
  </w:style>
  <w:style w:type="character" w:customStyle="1" w:styleId="CommentSubjectChar">
    <w:name w:val="Comment Subject Char"/>
    <w:basedOn w:val="CommentTextChar"/>
    <w:link w:val="CommentSubject"/>
    <w:uiPriority w:val="99"/>
    <w:semiHidden/>
    <w:rsid w:val="002548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C1D9-293E-4678-905B-629C3288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Jamison Carson</cp:lastModifiedBy>
  <cp:revision>2</cp:revision>
  <cp:lastPrinted>2018-10-17T14:56:00Z</cp:lastPrinted>
  <dcterms:created xsi:type="dcterms:W3CDTF">2023-10-30T13:40:00Z</dcterms:created>
  <dcterms:modified xsi:type="dcterms:W3CDTF">2023-10-30T13:40:00Z</dcterms:modified>
</cp:coreProperties>
</file>